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3451" w14:textId="77777777" w:rsidR="009540EF" w:rsidRPr="003F1477" w:rsidRDefault="009540EF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2143D714" w14:textId="77777777" w:rsidR="009540EF" w:rsidRDefault="009540EF"/>
    <w:p w14:paraId="429ED0F7" w14:textId="77777777" w:rsidR="009540EF" w:rsidRDefault="009540EF"/>
    <w:p w14:paraId="61C35E22" w14:textId="77777777" w:rsidR="009540EF" w:rsidRDefault="009540EF"/>
    <w:p w14:paraId="1EFF265B" w14:textId="77777777" w:rsidR="009540EF" w:rsidRDefault="009540EF"/>
    <w:p w14:paraId="3D6F2908" w14:textId="77777777" w:rsidR="009540EF" w:rsidRDefault="009540EF"/>
    <w:p w14:paraId="6C85E5AE" w14:textId="77777777" w:rsidR="009540EF" w:rsidRDefault="009540EF"/>
    <w:p w14:paraId="67C932E1" w14:textId="77777777" w:rsidR="009540EF" w:rsidRDefault="009540EF"/>
    <w:p w14:paraId="2CB1C685" w14:textId="77777777" w:rsidR="009540EF" w:rsidRDefault="009540EF"/>
    <w:p w14:paraId="3B199B8E" w14:textId="77777777" w:rsidR="009540EF" w:rsidRDefault="009540EF"/>
    <w:p w14:paraId="60717C1D" w14:textId="77777777" w:rsidR="009540EF" w:rsidRDefault="009540EF"/>
    <w:p w14:paraId="7CB34317" w14:textId="77777777" w:rsidR="009540EF" w:rsidRDefault="009540EF">
      <w:pPr>
        <w:pStyle w:val="Heading1"/>
        <w:jc w:val="center"/>
        <w:rPr>
          <w:b/>
          <w:sz w:val="52"/>
        </w:rPr>
      </w:pPr>
    </w:p>
    <w:p w14:paraId="0421D267" w14:textId="77777777" w:rsidR="009540EF" w:rsidRDefault="009540EF">
      <w:pPr>
        <w:pStyle w:val="Heading1"/>
        <w:jc w:val="center"/>
        <w:rPr>
          <w:b/>
          <w:sz w:val="52"/>
        </w:rPr>
      </w:pPr>
    </w:p>
    <w:p w14:paraId="20917570" w14:textId="77777777" w:rsidR="009540EF" w:rsidRDefault="009540EF">
      <w:pPr>
        <w:pStyle w:val="Heading1"/>
        <w:jc w:val="center"/>
        <w:rPr>
          <w:b/>
          <w:sz w:val="52"/>
        </w:rPr>
      </w:pPr>
    </w:p>
    <w:p w14:paraId="07531020" w14:textId="77777777" w:rsidR="009540EF" w:rsidRDefault="009540EF">
      <w:pPr>
        <w:pStyle w:val="Heading1"/>
        <w:jc w:val="center"/>
        <w:rPr>
          <w:b/>
          <w:sz w:val="52"/>
        </w:rPr>
      </w:pPr>
    </w:p>
    <w:p w14:paraId="189E4537" w14:textId="77777777" w:rsidR="009540EF" w:rsidRDefault="009540EF">
      <w:pPr>
        <w:pStyle w:val="Heading1"/>
        <w:jc w:val="center"/>
        <w:rPr>
          <w:b/>
          <w:sz w:val="52"/>
        </w:rPr>
      </w:pPr>
    </w:p>
    <w:p w14:paraId="0AD1FB31" w14:textId="77777777" w:rsidR="009540EF" w:rsidRPr="005A26FD" w:rsidRDefault="001661D2">
      <w:pPr>
        <w:pStyle w:val="Heading1"/>
        <w:jc w:val="center"/>
        <w:rPr>
          <w:rFonts w:ascii="ZapfCalligr TL" w:hAnsi="ZapfCalligr TL"/>
          <w:b/>
          <w:i/>
          <w:color w:val="000080"/>
          <w:sz w:val="44"/>
        </w:rPr>
      </w:pPr>
      <w:r w:rsidRPr="005A26FD">
        <w:rPr>
          <w:rFonts w:ascii="ZapfCalligr TL" w:hAnsi="ZapfCalligr TL"/>
          <w:b/>
          <w:i/>
          <w:color w:val="000080"/>
          <w:sz w:val="44"/>
        </w:rPr>
        <w:t>V</w:t>
      </w:r>
      <w:r w:rsidR="009540EF" w:rsidRPr="005A26FD">
        <w:rPr>
          <w:rFonts w:ascii="ZapfCalligr TL" w:hAnsi="ZapfCalligr TL"/>
          <w:b/>
          <w:i/>
          <w:color w:val="000080"/>
          <w:sz w:val="44"/>
        </w:rPr>
        <w:t>SIA “K</w:t>
      </w:r>
      <w:r w:rsidRPr="005A26FD">
        <w:rPr>
          <w:rFonts w:ascii="ZapfCalligr TL" w:hAnsi="ZapfCalligr TL"/>
          <w:b/>
          <w:i/>
          <w:color w:val="000080"/>
          <w:sz w:val="44"/>
        </w:rPr>
        <w:t>REMERATA BALTICA</w:t>
      </w:r>
      <w:r w:rsidR="009540EF" w:rsidRPr="005A26FD">
        <w:rPr>
          <w:rFonts w:ascii="ZapfCalligr TL" w:hAnsi="ZapfCalligr TL"/>
          <w:b/>
          <w:i/>
          <w:color w:val="000080"/>
          <w:sz w:val="44"/>
        </w:rPr>
        <w:t xml:space="preserve">” </w:t>
      </w:r>
    </w:p>
    <w:p w14:paraId="349E40B9" w14:textId="77777777" w:rsidR="009540EF" w:rsidRPr="005A26FD" w:rsidRDefault="009540EF">
      <w:pPr>
        <w:jc w:val="center"/>
        <w:rPr>
          <w:b/>
          <w:color w:val="000080"/>
          <w:sz w:val="32"/>
        </w:rPr>
      </w:pPr>
      <w:smartTag w:uri="urn:schemas-microsoft-com:office:smarttags" w:element="City">
        <w:smartTag w:uri="urn:schemas-microsoft-com:office:smarttags" w:element="place">
          <w:r w:rsidRPr="005A26FD">
            <w:rPr>
              <w:b/>
              <w:color w:val="000080"/>
              <w:sz w:val="32"/>
            </w:rPr>
            <w:t>LV</w:t>
          </w:r>
        </w:smartTag>
      </w:smartTag>
      <w:r w:rsidR="001661D2" w:rsidRPr="005A26FD">
        <w:rPr>
          <w:b/>
          <w:color w:val="000080"/>
          <w:sz w:val="32"/>
        </w:rPr>
        <w:t xml:space="preserve"> 40003487546</w:t>
      </w:r>
    </w:p>
    <w:p w14:paraId="3625BC58" w14:textId="77777777" w:rsidR="009540EF" w:rsidRPr="005A26FD" w:rsidRDefault="009540EF">
      <w:pPr>
        <w:pStyle w:val="Heading4"/>
        <w:rPr>
          <w:color w:val="000080"/>
          <w:spacing w:val="162"/>
        </w:rPr>
      </w:pPr>
      <w:bookmarkStart w:id="0" w:name="_Ref465501161"/>
    </w:p>
    <w:p w14:paraId="60B74C37" w14:textId="77777777" w:rsidR="009540EF" w:rsidRDefault="009540EF"/>
    <w:p w14:paraId="72F3C86C" w14:textId="77777777" w:rsidR="009540EF" w:rsidRPr="002240E9" w:rsidRDefault="002240E9">
      <w:pPr>
        <w:rPr>
          <w:sz w:val="28"/>
          <w:szCs w:val="28"/>
        </w:rPr>
      </w:pPr>
      <w:r>
        <w:t xml:space="preserve">                        </w:t>
      </w:r>
      <w:r>
        <w:rPr>
          <w:sz w:val="28"/>
          <w:szCs w:val="28"/>
        </w:rPr>
        <w:t>Nerevidēts saīsinātais starpperiodu finanšu pārskats</w:t>
      </w:r>
    </w:p>
    <w:p w14:paraId="0D5CCD66" w14:textId="77777777" w:rsidR="009540EF" w:rsidRDefault="009540EF"/>
    <w:p w14:paraId="3C4086C4" w14:textId="77777777" w:rsidR="009540EF" w:rsidRDefault="009540EF"/>
    <w:p w14:paraId="127ED656" w14:textId="77777777" w:rsidR="009540EF" w:rsidRDefault="009540EF"/>
    <w:bookmarkEnd w:id="0"/>
    <w:p w14:paraId="26F15F82" w14:textId="4CCD3730" w:rsidR="009540EF" w:rsidRPr="002240E9" w:rsidRDefault="002240E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  <w:lang w:val="lv-LV"/>
        </w:rPr>
      </w:pPr>
      <w:r w:rsidRPr="002240E9">
        <w:rPr>
          <w:b/>
          <w:sz w:val="28"/>
          <w:szCs w:val="28"/>
          <w:lang w:val="lv-LV"/>
        </w:rPr>
        <w:t xml:space="preserve">                           no 20</w:t>
      </w:r>
      <w:r w:rsidR="00B33344">
        <w:rPr>
          <w:b/>
          <w:sz w:val="28"/>
          <w:szCs w:val="28"/>
          <w:lang w:val="lv-LV"/>
        </w:rPr>
        <w:t>2</w:t>
      </w:r>
      <w:r w:rsidR="00C61C14">
        <w:rPr>
          <w:b/>
          <w:sz w:val="28"/>
          <w:szCs w:val="28"/>
          <w:lang w:val="lv-LV"/>
        </w:rPr>
        <w:t>3</w:t>
      </w:r>
      <w:r w:rsidRPr="002240E9">
        <w:rPr>
          <w:b/>
          <w:sz w:val="28"/>
          <w:szCs w:val="28"/>
          <w:lang w:val="lv-LV"/>
        </w:rPr>
        <w:t xml:space="preserve">.gada 1.janvāra līdz </w:t>
      </w:r>
      <w:r w:rsidR="00DB5B52">
        <w:rPr>
          <w:b/>
          <w:sz w:val="28"/>
          <w:szCs w:val="28"/>
          <w:lang w:val="lv-LV"/>
        </w:rPr>
        <w:t>3</w:t>
      </w:r>
      <w:r w:rsidR="00C61C14">
        <w:rPr>
          <w:b/>
          <w:sz w:val="28"/>
          <w:szCs w:val="28"/>
          <w:lang w:val="lv-LV"/>
        </w:rPr>
        <w:t>1.martam</w:t>
      </w:r>
    </w:p>
    <w:p w14:paraId="14E9D5E5" w14:textId="77777777" w:rsidR="002240E9" w:rsidRPr="002240E9" w:rsidRDefault="002240E9">
      <w:pPr>
        <w:pStyle w:val="Header"/>
        <w:tabs>
          <w:tab w:val="clear" w:pos="4320"/>
          <w:tab w:val="clear" w:pos="8640"/>
        </w:tabs>
        <w:rPr>
          <w:sz w:val="28"/>
          <w:szCs w:val="28"/>
          <w:lang w:val="lv-LV"/>
        </w:rPr>
        <w:sectPr w:rsidR="002240E9" w:rsidRPr="002240E9">
          <w:headerReference w:type="even" r:id="rId8"/>
          <w:headerReference w:type="default" r:id="rId9"/>
          <w:footerReference w:type="default" r:id="rId10"/>
          <w:footerReference w:type="first" r:id="rId11"/>
          <w:type w:val="oddPage"/>
          <w:pgSz w:w="11900" w:h="16840" w:code="9"/>
          <w:pgMar w:top="851" w:right="1134" w:bottom="851" w:left="1418" w:header="567" w:footer="567" w:gutter="0"/>
          <w:paperSrc w:first="12338" w:other="12338"/>
          <w:cols w:space="720"/>
          <w:titlePg/>
        </w:sectPr>
      </w:pPr>
      <w:r>
        <w:rPr>
          <w:sz w:val="28"/>
          <w:szCs w:val="28"/>
          <w:lang w:val="lv-LV"/>
        </w:rPr>
        <w:t xml:space="preserve">                             (Pārskatā iekļauti operatīvie dati )</w:t>
      </w:r>
    </w:p>
    <w:p w14:paraId="69BF7999" w14:textId="77777777" w:rsidR="009540EF" w:rsidRDefault="009540EF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1A8C064" w14:textId="77777777" w:rsidR="005F4843" w:rsidRPr="005F4843" w:rsidRDefault="005F4843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1E9A60D" w14:textId="77777777" w:rsidR="009540EF" w:rsidRDefault="009540EF">
      <w:pPr>
        <w:pStyle w:val="Header"/>
        <w:tabs>
          <w:tab w:val="clear" w:pos="4320"/>
          <w:tab w:val="clear" w:pos="8640"/>
        </w:tabs>
      </w:pPr>
    </w:p>
    <w:p w14:paraId="2B9425F4" w14:textId="77777777" w:rsidR="00136223" w:rsidRDefault="00136223">
      <w:pPr>
        <w:pStyle w:val="Heading5"/>
        <w:rPr>
          <w:b/>
          <w:spacing w:val="38"/>
          <w:sz w:val="28"/>
        </w:rPr>
      </w:pPr>
      <w:bookmarkStart w:id="1" w:name="_Ref465246006"/>
      <w:bookmarkStart w:id="2" w:name="_Ref466281738"/>
    </w:p>
    <w:p w14:paraId="6D80C466" w14:textId="77777777" w:rsidR="00136223" w:rsidRDefault="00136223">
      <w:pPr>
        <w:pStyle w:val="Heading5"/>
        <w:rPr>
          <w:b/>
          <w:spacing w:val="38"/>
          <w:sz w:val="28"/>
        </w:rPr>
      </w:pPr>
    </w:p>
    <w:p w14:paraId="7FFB772F" w14:textId="77777777" w:rsidR="00136223" w:rsidRDefault="00136223">
      <w:pPr>
        <w:pStyle w:val="Heading5"/>
        <w:rPr>
          <w:b/>
          <w:spacing w:val="38"/>
          <w:sz w:val="28"/>
        </w:rPr>
      </w:pPr>
    </w:p>
    <w:p w14:paraId="6D184945" w14:textId="77777777" w:rsidR="009540EF" w:rsidRDefault="009540EF">
      <w:pPr>
        <w:pStyle w:val="Heading5"/>
        <w:rPr>
          <w:b/>
          <w:spacing w:val="38"/>
          <w:sz w:val="28"/>
        </w:rPr>
      </w:pPr>
      <w:r>
        <w:rPr>
          <w:b/>
          <w:spacing w:val="38"/>
          <w:sz w:val="28"/>
        </w:rPr>
        <w:t>Ziņas par</w:t>
      </w:r>
      <w:r w:rsidRPr="00916D16">
        <w:rPr>
          <w:b/>
          <w:spacing w:val="38"/>
          <w:sz w:val="28"/>
        </w:rPr>
        <w:t xml:space="preserve"> </w:t>
      </w:r>
      <w:bookmarkEnd w:id="1"/>
      <w:bookmarkEnd w:id="2"/>
      <w:r w:rsidR="00916D16" w:rsidRPr="00916D16">
        <w:rPr>
          <w:b/>
          <w:spacing w:val="38"/>
          <w:sz w:val="28"/>
        </w:rPr>
        <w:t>sabiedrību</w:t>
      </w:r>
    </w:p>
    <w:p w14:paraId="57BFDE5E" w14:textId="77777777" w:rsidR="009540EF" w:rsidRPr="000A426F" w:rsidRDefault="009540EF">
      <w:pPr>
        <w:rPr>
          <w:lang w:val="lv-LV"/>
        </w:rPr>
      </w:pPr>
    </w:p>
    <w:p w14:paraId="76C29130" w14:textId="77777777" w:rsidR="009540EF" w:rsidRPr="000A426F" w:rsidRDefault="009540EF">
      <w:pPr>
        <w:rPr>
          <w:lang w:val="lv-LV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590"/>
      </w:tblGrid>
      <w:tr w:rsidR="009540EF" w14:paraId="55A0844E" w14:textId="77777777">
        <w:tc>
          <w:tcPr>
            <w:tcW w:w="4968" w:type="dxa"/>
          </w:tcPr>
          <w:p w14:paraId="2148E4DC" w14:textId="77777777" w:rsidR="00C23D50" w:rsidRPr="00916D16" w:rsidRDefault="00916D16" w:rsidP="00C80D29">
            <w:pPr>
              <w:spacing w:before="120" w:after="120"/>
              <w:ind w:left="283"/>
              <w:rPr>
                <w:b/>
                <w:sz w:val="22"/>
              </w:rPr>
            </w:pPr>
            <w:r w:rsidRPr="00916D16">
              <w:rPr>
                <w:b/>
                <w:sz w:val="22"/>
              </w:rPr>
              <w:t>Sabiedrības</w:t>
            </w:r>
            <w:r w:rsidR="009540EF" w:rsidRPr="00916D16">
              <w:rPr>
                <w:b/>
                <w:sz w:val="22"/>
              </w:rPr>
              <w:t xml:space="preserve"> nosaukums</w:t>
            </w:r>
          </w:p>
        </w:tc>
        <w:tc>
          <w:tcPr>
            <w:tcW w:w="4590" w:type="dxa"/>
          </w:tcPr>
          <w:p w14:paraId="0480A0AB" w14:textId="77777777" w:rsidR="00C23D50" w:rsidRDefault="001661D2">
            <w:pPr>
              <w:spacing w:before="120" w:after="120"/>
              <w:rPr>
                <w:i/>
              </w:rPr>
            </w:pPr>
            <w:r>
              <w:rPr>
                <w:i/>
              </w:rPr>
              <w:t>VSIA KREMERATA BALTICA</w:t>
            </w:r>
          </w:p>
        </w:tc>
      </w:tr>
      <w:tr w:rsidR="009540EF" w14:paraId="2F33E2CF" w14:textId="77777777">
        <w:tc>
          <w:tcPr>
            <w:tcW w:w="4968" w:type="dxa"/>
          </w:tcPr>
          <w:p w14:paraId="0A00896B" w14:textId="77777777" w:rsidR="009540EF" w:rsidRPr="00916D16" w:rsidRDefault="00C80D29" w:rsidP="00C80D29">
            <w:pPr>
              <w:spacing w:before="120" w:after="120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>J</w:t>
            </w:r>
            <w:r w:rsidR="009540EF" w:rsidRPr="00916D16">
              <w:rPr>
                <w:b/>
                <w:sz w:val="22"/>
              </w:rPr>
              <w:t>uridiskais statuss</w:t>
            </w:r>
          </w:p>
        </w:tc>
        <w:tc>
          <w:tcPr>
            <w:tcW w:w="4590" w:type="dxa"/>
          </w:tcPr>
          <w:p w14:paraId="51A4829F" w14:textId="77777777" w:rsidR="009540EF" w:rsidRDefault="001661D2">
            <w:pPr>
              <w:spacing w:before="120" w:after="120"/>
              <w:rPr>
                <w:i/>
              </w:rPr>
            </w:pPr>
            <w:r>
              <w:rPr>
                <w:i/>
              </w:rPr>
              <w:t>Valsts s</w:t>
            </w:r>
            <w:r w:rsidR="009540EF">
              <w:rPr>
                <w:i/>
              </w:rPr>
              <w:t>abiedrība ar ierobežotu atbildību</w:t>
            </w:r>
          </w:p>
        </w:tc>
      </w:tr>
      <w:tr w:rsidR="009540EF" w14:paraId="13F061C2" w14:textId="77777777" w:rsidTr="00916D16">
        <w:tc>
          <w:tcPr>
            <w:tcW w:w="4968" w:type="dxa"/>
          </w:tcPr>
          <w:p w14:paraId="7490D8E4" w14:textId="77777777" w:rsidR="009540EF" w:rsidRPr="000A426F" w:rsidRDefault="00C80D29" w:rsidP="00C80D29">
            <w:pPr>
              <w:spacing w:before="120" w:after="120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</w:rPr>
              <w:t xml:space="preserve">      </w:t>
            </w:r>
            <w:r w:rsidR="009540EF" w:rsidRPr="000A426F">
              <w:rPr>
                <w:b/>
                <w:sz w:val="22"/>
                <w:lang w:val="it-IT"/>
              </w:rPr>
              <w:t>Reģistra Nr., vieta un datums</w:t>
            </w:r>
          </w:p>
        </w:tc>
        <w:tc>
          <w:tcPr>
            <w:tcW w:w="4590" w:type="dxa"/>
          </w:tcPr>
          <w:p w14:paraId="73DD9DC8" w14:textId="77777777" w:rsidR="00B90CAA" w:rsidRDefault="001661D2">
            <w:pPr>
              <w:spacing w:before="120" w:after="120"/>
              <w:rPr>
                <w:i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i/>
                  </w:rPr>
                  <w:t>LV</w:t>
                </w:r>
              </w:smartTag>
            </w:smartTag>
            <w:r>
              <w:rPr>
                <w:i/>
              </w:rPr>
              <w:t xml:space="preserve"> 40003487546</w:t>
            </w:r>
          </w:p>
          <w:p w14:paraId="17FB04B5" w14:textId="2982C998" w:rsidR="009540EF" w:rsidRDefault="001661D2">
            <w:pPr>
              <w:spacing w:before="120" w:after="120"/>
              <w:rPr>
                <w:i/>
              </w:rPr>
            </w:pPr>
            <w:r>
              <w:rPr>
                <w:i/>
              </w:rPr>
              <w:t>N</w:t>
            </w:r>
            <w:r w:rsidR="001622E9">
              <w:rPr>
                <w:i/>
              </w:rPr>
              <w:t>o</w:t>
            </w:r>
            <w:r>
              <w:rPr>
                <w:i/>
              </w:rPr>
              <w:t xml:space="preserve"> 04.11</w:t>
            </w:r>
            <w:r w:rsidR="009540EF">
              <w:rPr>
                <w:i/>
              </w:rPr>
              <w:t>.2004. Komercreģistrā</w:t>
            </w:r>
          </w:p>
        </w:tc>
      </w:tr>
      <w:tr w:rsidR="009540EF" w:rsidRPr="004865D0" w14:paraId="4B71037D" w14:textId="77777777" w:rsidTr="00916D16">
        <w:tc>
          <w:tcPr>
            <w:tcW w:w="4968" w:type="dxa"/>
          </w:tcPr>
          <w:p w14:paraId="07E30654" w14:textId="77777777" w:rsidR="009540EF" w:rsidRDefault="00C80D29" w:rsidP="00C80D29">
            <w:pPr>
              <w:spacing w:before="120" w:after="120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>J</w:t>
            </w:r>
            <w:r w:rsidR="009540EF">
              <w:rPr>
                <w:b/>
                <w:sz w:val="22"/>
              </w:rPr>
              <w:t xml:space="preserve">uridiskā </w:t>
            </w:r>
            <w:r>
              <w:rPr>
                <w:b/>
                <w:sz w:val="22"/>
              </w:rPr>
              <w:t>adrese</w:t>
            </w:r>
          </w:p>
        </w:tc>
        <w:tc>
          <w:tcPr>
            <w:tcW w:w="4590" w:type="dxa"/>
          </w:tcPr>
          <w:p w14:paraId="2B76767F" w14:textId="4ADCD850" w:rsidR="00AC34FD" w:rsidRPr="000A426F" w:rsidRDefault="00B33344" w:rsidP="001661D2">
            <w:pPr>
              <w:spacing w:before="120" w:after="120"/>
              <w:rPr>
                <w:i/>
                <w:lang w:val="it-IT"/>
              </w:rPr>
            </w:pPr>
            <w:r w:rsidRPr="000A426F">
              <w:rPr>
                <w:i/>
                <w:lang w:val="it-IT"/>
              </w:rPr>
              <w:t>Riharda Vāgnera</w:t>
            </w:r>
            <w:r w:rsidR="00CE65B2" w:rsidRPr="000A426F">
              <w:rPr>
                <w:i/>
                <w:lang w:val="it-IT"/>
              </w:rPr>
              <w:t xml:space="preserve"> iela </w:t>
            </w:r>
            <w:r w:rsidRPr="000A426F">
              <w:rPr>
                <w:i/>
                <w:lang w:val="it-IT"/>
              </w:rPr>
              <w:t>8</w:t>
            </w:r>
            <w:r w:rsidR="00CE65B2" w:rsidRPr="000A426F">
              <w:rPr>
                <w:i/>
                <w:lang w:val="it-IT"/>
              </w:rPr>
              <w:t>-</w:t>
            </w:r>
            <w:r w:rsidRPr="000A426F">
              <w:rPr>
                <w:i/>
                <w:lang w:val="it-IT"/>
              </w:rPr>
              <w:t>6</w:t>
            </w:r>
            <w:r w:rsidR="00CE65B2" w:rsidRPr="000A426F">
              <w:rPr>
                <w:i/>
                <w:lang w:val="it-IT"/>
              </w:rPr>
              <w:t xml:space="preserve"> </w:t>
            </w:r>
            <w:r w:rsidR="009540EF" w:rsidRPr="000A426F">
              <w:rPr>
                <w:i/>
                <w:lang w:val="it-IT"/>
              </w:rPr>
              <w:t>,</w:t>
            </w:r>
            <w:r w:rsidR="001661D2" w:rsidRPr="000A426F">
              <w:rPr>
                <w:i/>
                <w:lang w:val="it-IT"/>
              </w:rPr>
              <w:t xml:space="preserve"> </w:t>
            </w:r>
          </w:p>
          <w:p w14:paraId="7AAC9F87" w14:textId="77777777" w:rsidR="009540EF" w:rsidRPr="000A426F" w:rsidRDefault="009540EF" w:rsidP="001661D2">
            <w:pPr>
              <w:spacing w:before="120" w:after="120"/>
              <w:rPr>
                <w:i/>
                <w:lang w:val="it-IT"/>
              </w:rPr>
            </w:pPr>
            <w:r w:rsidRPr="000A426F">
              <w:rPr>
                <w:i/>
                <w:lang w:val="it-IT"/>
              </w:rPr>
              <w:t>Rīga</w:t>
            </w:r>
            <w:r w:rsidR="001661D2" w:rsidRPr="000A426F">
              <w:rPr>
                <w:i/>
                <w:lang w:val="it-IT"/>
              </w:rPr>
              <w:t xml:space="preserve">, </w:t>
            </w:r>
            <w:r w:rsidRPr="000A426F">
              <w:rPr>
                <w:i/>
                <w:lang w:val="it-IT"/>
              </w:rPr>
              <w:t>LV- 1050</w:t>
            </w:r>
          </w:p>
        </w:tc>
      </w:tr>
      <w:tr w:rsidR="009540EF" w14:paraId="6D14C2EA" w14:textId="77777777" w:rsidTr="00916D16">
        <w:tc>
          <w:tcPr>
            <w:tcW w:w="4968" w:type="dxa"/>
          </w:tcPr>
          <w:p w14:paraId="499FBF95" w14:textId="77777777" w:rsidR="009540EF" w:rsidRDefault="001661D2" w:rsidP="00C80D29">
            <w:pPr>
              <w:spacing w:before="120" w:after="120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>Valdes locek</w:t>
            </w:r>
            <w:r w:rsidR="00C80D29">
              <w:rPr>
                <w:b/>
                <w:sz w:val="22"/>
              </w:rPr>
              <w:t>lis</w:t>
            </w:r>
          </w:p>
        </w:tc>
        <w:tc>
          <w:tcPr>
            <w:tcW w:w="4590" w:type="dxa"/>
          </w:tcPr>
          <w:p w14:paraId="1085838F" w14:textId="77777777" w:rsidR="00A8612D" w:rsidRPr="00A8612D" w:rsidRDefault="001661D2" w:rsidP="00C80D29">
            <w:pPr>
              <w:spacing w:before="120" w:after="120"/>
              <w:rPr>
                <w:i/>
              </w:rPr>
            </w:pPr>
            <w:r>
              <w:rPr>
                <w:i/>
              </w:rPr>
              <w:t>Ingrīda Zemzare</w:t>
            </w:r>
            <w:r w:rsidR="00C80D29">
              <w:rPr>
                <w:i/>
              </w:rPr>
              <w:t xml:space="preserve">  </w:t>
            </w:r>
          </w:p>
        </w:tc>
      </w:tr>
      <w:tr w:rsidR="009540EF" w14:paraId="3695F539" w14:textId="77777777" w:rsidTr="00916D16">
        <w:tc>
          <w:tcPr>
            <w:tcW w:w="4968" w:type="dxa"/>
          </w:tcPr>
          <w:p w14:paraId="50866D2A" w14:textId="77777777" w:rsidR="009540EF" w:rsidRPr="00916D16" w:rsidRDefault="00A8612D" w:rsidP="00C80D29">
            <w:pPr>
              <w:spacing w:before="120" w:after="120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>Darbības veids</w:t>
            </w:r>
          </w:p>
        </w:tc>
        <w:tc>
          <w:tcPr>
            <w:tcW w:w="4590" w:type="dxa"/>
          </w:tcPr>
          <w:p w14:paraId="5016BC4C" w14:textId="77777777" w:rsidR="009540EF" w:rsidRDefault="00A8612D" w:rsidP="00E36AB0">
            <w:pPr>
              <w:spacing w:before="120" w:after="120"/>
              <w:rPr>
                <w:i/>
              </w:rPr>
            </w:pPr>
            <w:r>
              <w:rPr>
                <w:i/>
              </w:rPr>
              <w:t>Kultūras iestāžu</w:t>
            </w:r>
            <w:r w:rsidR="00CE26E7">
              <w:rPr>
                <w:i/>
              </w:rPr>
              <w:t xml:space="preserve">  </w:t>
            </w:r>
            <w:r>
              <w:rPr>
                <w:i/>
              </w:rPr>
              <w:t>darbība (90.04);</w:t>
            </w:r>
          </w:p>
          <w:p w14:paraId="134299DC" w14:textId="77777777" w:rsidR="00A8612D" w:rsidRDefault="00A8612D" w:rsidP="00E36AB0">
            <w:pPr>
              <w:spacing w:before="120" w:after="120"/>
              <w:rPr>
                <w:i/>
              </w:rPr>
            </w:pPr>
            <w:r>
              <w:rPr>
                <w:i/>
              </w:rPr>
              <w:t>Radošas, mākslinieciskas un izlaides darbības (90.01)</w:t>
            </w:r>
          </w:p>
          <w:p w14:paraId="7D155620" w14:textId="77777777" w:rsidR="00A8612D" w:rsidRPr="00A8612D" w:rsidRDefault="00A8612D" w:rsidP="00E36AB0">
            <w:pPr>
              <w:spacing w:before="120" w:after="120"/>
            </w:pPr>
          </w:p>
        </w:tc>
      </w:tr>
      <w:tr w:rsidR="009540EF" w14:paraId="747F4660" w14:textId="77777777" w:rsidTr="00916D16">
        <w:tc>
          <w:tcPr>
            <w:tcW w:w="4968" w:type="dxa"/>
          </w:tcPr>
          <w:p w14:paraId="31ED5F41" w14:textId="77777777" w:rsidR="00D37D9A" w:rsidRPr="001B0701" w:rsidRDefault="00A8612D" w:rsidP="00916D16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Pārskata periods                                                       </w:t>
            </w:r>
          </w:p>
          <w:p w14:paraId="7A6C0864" w14:textId="77777777" w:rsidR="00C23D50" w:rsidRPr="001B0701" w:rsidRDefault="00C23D50" w:rsidP="001D19B1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4590" w:type="dxa"/>
          </w:tcPr>
          <w:p w14:paraId="1D8AE4FC" w14:textId="101A8C79" w:rsidR="00C23D50" w:rsidRPr="00C23D50" w:rsidRDefault="00A8612D" w:rsidP="002D533C">
            <w:pPr>
              <w:rPr>
                <w:i/>
              </w:rPr>
            </w:pPr>
            <w:r>
              <w:rPr>
                <w:i/>
              </w:rPr>
              <w:t>01.01.20</w:t>
            </w:r>
            <w:r w:rsidR="00B33344">
              <w:rPr>
                <w:i/>
              </w:rPr>
              <w:t>2</w:t>
            </w:r>
            <w:r w:rsidR="00C61C14">
              <w:rPr>
                <w:i/>
              </w:rPr>
              <w:t>3</w:t>
            </w:r>
            <w:r>
              <w:rPr>
                <w:i/>
              </w:rPr>
              <w:t>-</w:t>
            </w:r>
            <w:r w:rsidR="007F65A4">
              <w:rPr>
                <w:i/>
              </w:rPr>
              <w:t>3</w:t>
            </w:r>
            <w:r w:rsidR="00C61C14">
              <w:rPr>
                <w:i/>
              </w:rPr>
              <w:t>1</w:t>
            </w:r>
            <w:r>
              <w:rPr>
                <w:i/>
              </w:rPr>
              <w:t>.0</w:t>
            </w:r>
            <w:r w:rsidR="00C61C14">
              <w:rPr>
                <w:i/>
              </w:rPr>
              <w:t>3</w:t>
            </w:r>
            <w:r>
              <w:rPr>
                <w:i/>
              </w:rPr>
              <w:t>.20</w:t>
            </w:r>
            <w:r w:rsidR="00B33344">
              <w:rPr>
                <w:i/>
              </w:rPr>
              <w:t>2</w:t>
            </w:r>
            <w:r w:rsidR="00C61C14">
              <w:rPr>
                <w:i/>
              </w:rPr>
              <w:t>3</w:t>
            </w:r>
          </w:p>
        </w:tc>
      </w:tr>
      <w:tr w:rsidR="001C4D4B" w14:paraId="60BCF625" w14:textId="77777777" w:rsidTr="00916D16">
        <w:tc>
          <w:tcPr>
            <w:tcW w:w="4968" w:type="dxa"/>
          </w:tcPr>
          <w:p w14:paraId="51BBBEDE" w14:textId="77777777" w:rsidR="001C4D4B" w:rsidRPr="001B0701" w:rsidRDefault="001C4D4B" w:rsidP="001C4D4B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4590" w:type="dxa"/>
          </w:tcPr>
          <w:p w14:paraId="2A963D5E" w14:textId="77777777" w:rsidR="001C4D4B" w:rsidRPr="001B0701" w:rsidRDefault="001C4D4B">
            <w:pPr>
              <w:spacing w:before="120" w:after="120"/>
              <w:rPr>
                <w:i/>
              </w:rPr>
            </w:pPr>
          </w:p>
        </w:tc>
      </w:tr>
    </w:tbl>
    <w:p w14:paraId="4C3BCFB8" w14:textId="77777777" w:rsidR="009540EF" w:rsidRDefault="009540EF"/>
    <w:p w14:paraId="2D9C9D5D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6C4DB241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7BBC4DAA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01FC5BE3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495DC0F2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2CBFE793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5923ACD8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48AACE62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5BBC5F5D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64A363DA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6B3A7FB4" w14:textId="77777777" w:rsidR="001B0701" w:rsidRDefault="001B0701" w:rsidP="00136223">
      <w:pPr>
        <w:jc w:val="center"/>
        <w:rPr>
          <w:b/>
          <w:i/>
          <w:lang w:val="lv-LV"/>
        </w:rPr>
      </w:pPr>
    </w:p>
    <w:p w14:paraId="3E42109B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0783D9A9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6841E994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43AAD404" w14:textId="77777777" w:rsidR="003842BD" w:rsidRDefault="003842BD" w:rsidP="00136223">
      <w:pPr>
        <w:jc w:val="center"/>
        <w:rPr>
          <w:b/>
          <w:i/>
          <w:lang w:val="lv-LV"/>
        </w:rPr>
      </w:pPr>
    </w:p>
    <w:p w14:paraId="0B9483F5" w14:textId="77777777" w:rsidR="002D533C" w:rsidRDefault="002D533C" w:rsidP="00136223">
      <w:pPr>
        <w:jc w:val="center"/>
        <w:rPr>
          <w:b/>
          <w:i/>
          <w:lang w:val="lv-LV"/>
        </w:rPr>
      </w:pPr>
    </w:p>
    <w:p w14:paraId="5B97140F" w14:textId="77777777" w:rsidR="00097CE7" w:rsidRDefault="00097CE7" w:rsidP="00136223">
      <w:pPr>
        <w:jc w:val="center"/>
        <w:rPr>
          <w:b/>
          <w:i/>
          <w:lang w:val="lv-LV"/>
        </w:rPr>
      </w:pPr>
    </w:p>
    <w:p w14:paraId="4DE97D48" w14:textId="77777777" w:rsidR="00097CE7" w:rsidRDefault="00097CE7" w:rsidP="00136223">
      <w:pPr>
        <w:jc w:val="center"/>
        <w:rPr>
          <w:b/>
          <w:i/>
          <w:lang w:val="lv-LV"/>
        </w:rPr>
      </w:pPr>
    </w:p>
    <w:p w14:paraId="11781A56" w14:textId="77777777" w:rsidR="00097CE7" w:rsidRDefault="00A660A3" w:rsidP="00A660A3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Darbības pārskats </w:t>
      </w:r>
    </w:p>
    <w:p w14:paraId="47970D4A" w14:textId="77777777" w:rsidR="00A660A3" w:rsidRDefault="00A660A3" w:rsidP="00A660A3">
      <w:pPr>
        <w:jc w:val="center"/>
        <w:rPr>
          <w:b/>
          <w:sz w:val="28"/>
          <w:szCs w:val="28"/>
          <w:lang w:val="lv-LV"/>
        </w:rPr>
      </w:pPr>
    </w:p>
    <w:p w14:paraId="08E5A4A1" w14:textId="77777777" w:rsidR="00A660A3" w:rsidRDefault="00A660A3" w:rsidP="00A660A3">
      <w:pPr>
        <w:jc w:val="center"/>
        <w:rPr>
          <w:b/>
          <w:sz w:val="28"/>
          <w:szCs w:val="28"/>
          <w:lang w:val="lv-LV"/>
        </w:rPr>
      </w:pPr>
    </w:p>
    <w:p w14:paraId="2EE20F0B" w14:textId="77777777" w:rsidR="00E81454" w:rsidRDefault="00E81454" w:rsidP="00E81454">
      <w:pPr>
        <w:jc w:val="both"/>
        <w:outlineLvl w:val="0"/>
        <w:rPr>
          <w:sz w:val="28"/>
          <w:szCs w:val="28"/>
          <w:u w:val="single"/>
          <w:lang w:val="lv-LV"/>
        </w:rPr>
      </w:pPr>
      <w:r>
        <w:rPr>
          <w:sz w:val="28"/>
          <w:szCs w:val="28"/>
          <w:u w:val="single"/>
          <w:lang w:val="lv-LV"/>
        </w:rPr>
        <w:t>Valsts pasūtījums un tā izpilde:</w:t>
      </w:r>
    </w:p>
    <w:p w14:paraId="3167F319" w14:textId="77777777" w:rsidR="00E81454" w:rsidRDefault="00E81454" w:rsidP="00E81454">
      <w:pPr>
        <w:autoSpaceDE w:val="0"/>
        <w:autoSpaceDN w:val="0"/>
        <w:adjustRightInd w:val="0"/>
        <w:ind w:firstLine="720"/>
        <w:rPr>
          <w:rFonts w:eastAsia="Calibri"/>
          <w:sz w:val="28"/>
          <w:szCs w:val="28"/>
          <w:lang w:val="lv-LV"/>
        </w:rPr>
      </w:pPr>
    </w:p>
    <w:p w14:paraId="2B107890" w14:textId="6B010A7F" w:rsidR="00697F46" w:rsidRDefault="00DF308A" w:rsidP="00697F46">
      <w:pPr>
        <w:jc w:val="both"/>
        <w:rPr>
          <w:sz w:val="28"/>
          <w:szCs w:val="28"/>
          <w:lang w:val="lv-LV"/>
        </w:rPr>
      </w:pPr>
      <w:r w:rsidRPr="00DF308A">
        <w:rPr>
          <w:sz w:val="28"/>
          <w:szCs w:val="28"/>
          <w:lang w:val="lv-LV"/>
        </w:rPr>
        <w:t>Valsts pasūtījums un tā izpilde: Saskaņā ar 202</w:t>
      </w:r>
      <w:r w:rsidR="00C61C14">
        <w:rPr>
          <w:sz w:val="28"/>
          <w:szCs w:val="28"/>
          <w:lang w:val="lv-LV"/>
        </w:rPr>
        <w:t>3</w:t>
      </w:r>
      <w:r w:rsidRPr="00DF308A">
        <w:rPr>
          <w:sz w:val="28"/>
          <w:szCs w:val="28"/>
          <w:lang w:val="lv-LV"/>
        </w:rPr>
        <w:t xml:space="preserve">.gada </w:t>
      </w:r>
      <w:r w:rsidR="00C61C14">
        <w:rPr>
          <w:sz w:val="28"/>
          <w:szCs w:val="28"/>
          <w:lang w:val="lv-LV"/>
        </w:rPr>
        <w:t>31</w:t>
      </w:r>
      <w:r w:rsidRPr="00DF308A">
        <w:rPr>
          <w:sz w:val="28"/>
          <w:szCs w:val="28"/>
          <w:lang w:val="lv-LV"/>
        </w:rPr>
        <w:t>.janvāra finansēšanas līgumu Nr 2.5-11-</w:t>
      </w:r>
      <w:r w:rsidR="00C61C14">
        <w:rPr>
          <w:sz w:val="28"/>
          <w:szCs w:val="28"/>
          <w:lang w:val="lv-LV"/>
        </w:rPr>
        <w:t>36</w:t>
      </w:r>
      <w:r w:rsidRPr="00DF308A">
        <w:rPr>
          <w:sz w:val="28"/>
          <w:szCs w:val="28"/>
          <w:lang w:val="lv-LV"/>
        </w:rPr>
        <w:t xml:space="preserve"> VSIA Kremerata Baltica 202</w:t>
      </w:r>
      <w:r w:rsidR="00C61C14">
        <w:rPr>
          <w:sz w:val="28"/>
          <w:szCs w:val="28"/>
          <w:lang w:val="lv-LV"/>
        </w:rPr>
        <w:t>3</w:t>
      </w:r>
      <w:r w:rsidRPr="00DF308A">
        <w:rPr>
          <w:sz w:val="28"/>
          <w:szCs w:val="28"/>
          <w:lang w:val="lv-LV"/>
        </w:rPr>
        <w:t xml:space="preserve">.gada </w:t>
      </w:r>
      <w:r w:rsidRPr="00D67D76">
        <w:rPr>
          <w:sz w:val="28"/>
          <w:szCs w:val="28"/>
          <w:lang w:val="lv-LV"/>
        </w:rPr>
        <w:t>pirmaj</w:t>
      </w:r>
      <w:r w:rsidR="005B3211" w:rsidRPr="00D67D76">
        <w:rPr>
          <w:sz w:val="28"/>
          <w:szCs w:val="28"/>
          <w:lang w:val="lv-LV"/>
        </w:rPr>
        <w:t>os</w:t>
      </w:r>
      <w:r w:rsidRPr="00D67D76">
        <w:rPr>
          <w:sz w:val="28"/>
          <w:szCs w:val="28"/>
          <w:lang w:val="lv-LV"/>
        </w:rPr>
        <w:t xml:space="preserve"> </w:t>
      </w:r>
      <w:r w:rsidR="00C61C14">
        <w:rPr>
          <w:sz w:val="28"/>
          <w:szCs w:val="28"/>
          <w:lang w:val="lv-LV"/>
        </w:rPr>
        <w:t>3</w:t>
      </w:r>
      <w:r w:rsidR="005B3211" w:rsidRPr="00D67D76">
        <w:rPr>
          <w:sz w:val="28"/>
          <w:szCs w:val="28"/>
          <w:lang w:val="lv-LV"/>
        </w:rPr>
        <w:t xml:space="preserve"> mēneš</w:t>
      </w:r>
      <w:r w:rsidR="002D5F7E" w:rsidRPr="00D67D76">
        <w:rPr>
          <w:sz w:val="28"/>
          <w:szCs w:val="28"/>
          <w:lang w:val="lv-LV"/>
        </w:rPr>
        <w:t xml:space="preserve">os </w:t>
      </w:r>
      <w:r w:rsidRPr="00D67D76">
        <w:rPr>
          <w:sz w:val="28"/>
          <w:szCs w:val="28"/>
          <w:lang w:val="lv-LV"/>
        </w:rPr>
        <w:t xml:space="preserve"> ir sniegusi </w:t>
      </w:r>
      <w:r w:rsidR="00666168">
        <w:rPr>
          <w:sz w:val="28"/>
          <w:szCs w:val="28"/>
          <w:lang w:val="lv-LV"/>
        </w:rPr>
        <w:t>trīs</w:t>
      </w:r>
      <w:r w:rsidR="007155AF" w:rsidRPr="00D67D76">
        <w:rPr>
          <w:sz w:val="28"/>
          <w:szCs w:val="28"/>
          <w:lang w:val="lv-LV"/>
        </w:rPr>
        <w:t xml:space="preserve"> </w:t>
      </w:r>
      <w:r w:rsidRPr="00D67D76">
        <w:rPr>
          <w:sz w:val="28"/>
          <w:szCs w:val="28"/>
          <w:lang w:val="lv-LV"/>
        </w:rPr>
        <w:t>koncertus</w:t>
      </w:r>
      <w:r w:rsidR="000B7BA6">
        <w:rPr>
          <w:sz w:val="28"/>
          <w:szCs w:val="28"/>
          <w:lang w:val="lv-LV"/>
        </w:rPr>
        <w:t xml:space="preserve"> </w:t>
      </w:r>
      <w:r w:rsidR="00971373">
        <w:rPr>
          <w:sz w:val="28"/>
          <w:szCs w:val="28"/>
          <w:lang w:val="lv-LV"/>
        </w:rPr>
        <w:t>Dzintaru koncertzālē Jūrmalā</w:t>
      </w:r>
      <w:r w:rsidRPr="00D67D76">
        <w:rPr>
          <w:sz w:val="28"/>
          <w:szCs w:val="28"/>
          <w:lang w:val="lv-LV"/>
        </w:rPr>
        <w:t>,</w:t>
      </w:r>
      <w:r w:rsidRPr="00DF308A">
        <w:rPr>
          <w:sz w:val="28"/>
          <w:szCs w:val="28"/>
          <w:lang w:val="lv-LV"/>
        </w:rPr>
        <w:t xml:space="preserve"> </w:t>
      </w:r>
      <w:r w:rsidR="00971373">
        <w:rPr>
          <w:sz w:val="28"/>
          <w:szCs w:val="28"/>
          <w:lang w:val="lv-LV"/>
        </w:rPr>
        <w:t>Kurzemas filh</w:t>
      </w:r>
      <w:r w:rsidR="00C23812">
        <w:rPr>
          <w:sz w:val="28"/>
          <w:szCs w:val="28"/>
          <w:lang w:val="lv-LV"/>
        </w:rPr>
        <w:t xml:space="preserve">armonijas koncertzālē “Latvija”  </w:t>
      </w:r>
      <w:r w:rsidR="00971373">
        <w:rPr>
          <w:sz w:val="28"/>
          <w:szCs w:val="28"/>
          <w:lang w:val="lv-LV"/>
        </w:rPr>
        <w:t>Ventspilī un</w:t>
      </w:r>
      <w:r w:rsidR="00C23812">
        <w:rPr>
          <w:sz w:val="28"/>
          <w:szCs w:val="28"/>
          <w:lang w:val="lv-LV"/>
        </w:rPr>
        <w:t xml:space="preserve"> Vidzemes koncertzālē </w:t>
      </w:r>
      <w:r w:rsidR="00971373">
        <w:rPr>
          <w:sz w:val="28"/>
          <w:szCs w:val="28"/>
          <w:lang w:val="lv-LV"/>
        </w:rPr>
        <w:t xml:space="preserve"> Cēsīs</w:t>
      </w:r>
      <w:r w:rsidR="00D20A83">
        <w:rPr>
          <w:sz w:val="28"/>
          <w:szCs w:val="28"/>
          <w:lang w:val="lv-LV"/>
        </w:rPr>
        <w:t>, kā arī sagatavojusi</w:t>
      </w:r>
      <w:r w:rsidR="000F046C">
        <w:rPr>
          <w:sz w:val="28"/>
          <w:szCs w:val="28"/>
          <w:lang w:val="lv-LV"/>
        </w:rPr>
        <w:t xml:space="preserve"> abu </w:t>
      </w:r>
      <w:r w:rsidR="00D20A83">
        <w:rPr>
          <w:sz w:val="28"/>
          <w:szCs w:val="28"/>
          <w:lang w:val="lv-LV"/>
        </w:rPr>
        <w:t xml:space="preserve"> </w:t>
      </w:r>
      <w:r w:rsidR="000F046C">
        <w:rPr>
          <w:sz w:val="28"/>
          <w:szCs w:val="28"/>
          <w:lang w:val="lv-LV"/>
        </w:rPr>
        <w:t>Šopēna klavierkoncertu ierakstu ar Georgiju Osokinu</w:t>
      </w:r>
      <w:r w:rsidR="00FC7B1B">
        <w:rPr>
          <w:sz w:val="28"/>
          <w:szCs w:val="28"/>
          <w:lang w:val="lv-LV"/>
        </w:rPr>
        <w:t xml:space="preserve"> albuma </w:t>
      </w:r>
      <w:r w:rsidR="00E84F6D">
        <w:rPr>
          <w:sz w:val="28"/>
          <w:szCs w:val="28"/>
          <w:lang w:val="lv-LV"/>
        </w:rPr>
        <w:t xml:space="preserve">“ </w:t>
      </w:r>
      <w:r w:rsidR="00D874BA">
        <w:rPr>
          <w:sz w:val="28"/>
          <w:szCs w:val="28"/>
          <w:lang w:val="lv-LV"/>
        </w:rPr>
        <w:t>Chopin. Georg</w:t>
      </w:r>
      <w:r w:rsidR="00AA6215">
        <w:rPr>
          <w:sz w:val="28"/>
          <w:szCs w:val="28"/>
          <w:lang w:val="lv-LV"/>
        </w:rPr>
        <w:t xml:space="preserve">ijs Osokins &amp; Kremerata Baltica” </w:t>
      </w:r>
      <w:r w:rsidR="00FC7B1B">
        <w:rPr>
          <w:sz w:val="28"/>
          <w:szCs w:val="28"/>
          <w:lang w:val="lv-LV"/>
        </w:rPr>
        <w:t>izdevumam</w:t>
      </w:r>
      <w:r w:rsidR="00AA6215">
        <w:rPr>
          <w:sz w:val="28"/>
          <w:szCs w:val="28"/>
          <w:lang w:val="lv-LV"/>
        </w:rPr>
        <w:t>.</w:t>
      </w:r>
      <w:r w:rsidR="002A06BB">
        <w:rPr>
          <w:sz w:val="28"/>
          <w:szCs w:val="28"/>
          <w:lang w:val="lv-LV"/>
        </w:rPr>
        <w:t xml:space="preserve"> </w:t>
      </w:r>
      <w:r w:rsidR="00A50320">
        <w:rPr>
          <w:sz w:val="28"/>
          <w:szCs w:val="28"/>
          <w:lang w:val="lv-LV"/>
        </w:rPr>
        <w:t xml:space="preserve">Pianists Georgijs Osokins ir atradis neordināru lasījumu </w:t>
      </w:r>
      <w:r w:rsidR="00D86F65">
        <w:rPr>
          <w:sz w:val="28"/>
          <w:szCs w:val="28"/>
          <w:lang w:val="lv-LV"/>
        </w:rPr>
        <w:t>abiem koncertiem, kas netradicionāli tiek atskaņoti vienā koncertā</w:t>
      </w:r>
      <w:r w:rsidR="00462741">
        <w:rPr>
          <w:sz w:val="28"/>
          <w:szCs w:val="28"/>
          <w:lang w:val="lv-LV"/>
        </w:rPr>
        <w:t xml:space="preserve">. </w:t>
      </w:r>
    </w:p>
    <w:p w14:paraId="395B9FD1" w14:textId="7DD041DB" w:rsidR="00122280" w:rsidRDefault="007C7057" w:rsidP="00697F46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Lai arī v</w:t>
      </w:r>
      <w:r w:rsidR="005837CE">
        <w:rPr>
          <w:sz w:val="28"/>
          <w:szCs w:val="28"/>
          <w:lang w:val="lv-LV"/>
        </w:rPr>
        <w:t>isu triju koncertu ie</w:t>
      </w:r>
      <w:r w:rsidR="00A7539A">
        <w:rPr>
          <w:sz w:val="28"/>
          <w:szCs w:val="28"/>
          <w:lang w:val="lv-LV"/>
        </w:rPr>
        <w:t>ņēm</w:t>
      </w:r>
      <w:r w:rsidR="005837CE">
        <w:rPr>
          <w:sz w:val="28"/>
          <w:szCs w:val="28"/>
          <w:lang w:val="lv-LV"/>
        </w:rPr>
        <w:t xml:space="preserve">umi </w:t>
      </w:r>
      <w:r>
        <w:rPr>
          <w:sz w:val="28"/>
          <w:szCs w:val="28"/>
          <w:lang w:val="lv-LV"/>
        </w:rPr>
        <w:t xml:space="preserve"> </w:t>
      </w:r>
      <w:r w:rsidR="005837CE">
        <w:rPr>
          <w:sz w:val="28"/>
          <w:szCs w:val="28"/>
          <w:lang w:val="lv-LV"/>
        </w:rPr>
        <w:t xml:space="preserve">tika ieguldīti ieraksta </w:t>
      </w:r>
      <w:r w:rsidR="008A0118">
        <w:rPr>
          <w:sz w:val="28"/>
          <w:szCs w:val="28"/>
          <w:lang w:val="lv-LV"/>
        </w:rPr>
        <w:t>sagatavošanas un paša ieraksta procesa izdevumu segšanai</w:t>
      </w:r>
      <w:r w:rsidR="00393AF7">
        <w:rPr>
          <w:sz w:val="28"/>
          <w:szCs w:val="28"/>
          <w:lang w:val="lv-LV"/>
        </w:rPr>
        <w:t xml:space="preserve">, </w:t>
      </w:r>
      <w:r w:rsidR="008A0118">
        <w:rPr>
          <w:sz w:val="28"/>
          <w:szCs w:val="28"/>
          <w:lang w:val="lv-LV"/>
        </w:rPr>
        <w:t xml:space="preserve"> </w:t>
      </w:r>
      <w:r w:rsidR="00393AF7">
        <w:rPr>
          <w:sz w:val="28"/>
          <w:szCs w:val="28"/>
          <w:lang w:val="lv-LV"/>
        </w:rPr>
        <w:t xml:space="preserve">tomēr ieraksta izdevumu daļa </w:t>
      </w:r>
      <w:r w:rsidR="00C231B5">
        <w:rPr>
          <w:sz w:val="28"/>
          <w:szCs w:val="28"/>
          <w:lang w:val="lv-LV"/>
        </w:rPr>
        <w:t>bija ievērojami lielāka</w:t>
      </w:r>
      <w:r w:rsidR="00A2498B">
        <w:rPr>
          <w:sz w:val="28"/>
          <w:szCs w:val="28"/>
          <w:lang w:val="lv-LV"/>
        </w:rPr>
        <w:t xml:space="preserve">. </w:t>
      </w:r>
      <w:r w:rsidR="00BB7B83">
        <w:rPr>
          <w:sz w:val="28"/>
          <w:szCs w:val="28"/>
          <w:lang w:val="lv-LV"/>
        </w:rPr>
        <w:t xml:space="preserve">Radušos starpību plānots </w:t>
      </w:r>
      <w:r w:rsidR="003A4B3E">
        <w:rPr>
          <w:sz w:val="28"/>
          <w:szCs w:val="28"/>
          <w:lang w:val="lv-LV"/>
        </w:rPr>
        <w:t xml:space="preserve">kompensēt </w:t>
      </w:r>
      <w:r w:rsidR="00666168">
        <w:rPr>
          <w:sz w:val="28"/>
          <w:szCs w:val="28"/>
          <w:lang w:val="lv-LV"/>
        </w:rPr>
        <w:t>ar nākamo ceturkšnu ieņēmumiem.</w:t>
      </w:r>
    </w:p>
    <w:p w14:paraId="1645037F" w14:textId="77777777" w:rsidR="00DB74D4" w:rsidRDefault="00DB74D4" w:rsidP="00697F46">
      <w:pPr>
        <w:jc w:val="both"/>
        <w:rPr>
          <w:sz w:val="28"/>
          <w:szCs w:val="28"/>
          <w:lang w:val="lv-LV"/>
        </w:rPr>
      </w:pPr>
    </w:p>
    <w:p w14:paraId="3A03AD97" w14:textId="77777777" w:rsidR="00697F46" w:rsidRPr="00DD698F" w:rsidRDefault="00697F46" w:rsidP="00697F46">
      <w:pPr>
        <w:jc w:val="both"/>
        <w:rPr>
          <w:sz w:val="28"/>
          <w:szCs w:val="28"/>
          <w:lang w:val="lv-LV"/>
        </w:rPr>
      </w:pPr>
    </w:p>
    <w:p w14:paraId="03BBACF8" w14:textId="263111EF" w:rsidR="008942A8" w:rsidRPr="00DD698F" w:rsidRDefault="008942A8" w:rsidP="00DD698F">
      <w:pPr>
        <w:jc w:val="both"/>
        <w:rPr>
          <w:sz w:val="28"/>
          <w:szCs w:val="28"/>
          <w:lang w:val="lv-LV"/>
        </w:rPr>
      </w:pPr>
    </w:p>
    <w:p w14:paraId="2F43EA17" w14:textId="77777777" w:rsidR="00DF308A" w:rsidRDefault="00DF308A" w:rsidP="00DF308A">
      <w:pPr>
        <w:jc w:val="both"/>
        <w:rPr>
          <w:sz w:val="28"/>
          <w:szCs w:val="28"/>
          <w:lang w:val="lv-LV"/>
        </w:rPr>
      </w:pPr>
    </w:p>
    <w:p w14:paraId="7CB741F6" w14:textId="77777777" w:rsidR="00C61C14" w:rsidRDefault="00C61C14" w:rsidP="00DF308A">
      <w:pPr>
        <w:jc w:val="both"/>
        <w:rPr>
          <w:sz w:val="28"/>
          <w:szCs w:val="28"/>
          <w:lang w:val="lv-LV"/>
        </w:rPr>
      </w:pPr>
    </w:p>
    <w:p w14:paraId="188B4930" w14:textId="77777777" w:rsidR="00C61C14" w:rsidRDefault="00C61C14" w:rsidP="00DF308A">
      <w:pPr>
        <w:jc w:val="both"/>
        <w:rPr>
          <w:sz w:val="28"/>
          <w:szCs w:val="28"/>
          <w:lang w:val="lv-LV"/>
        </w:rPr>
      </w:pPr>
    </w:p>
    <w:p w14:paraId="31BE6171" w14:textId="77777777" w:rsidR="00DF308A" w:rsidRDefault="00DF308A" w:rsidP="00DF308A">
      <w:pPr>
        <w:jc w:val="both"/>
        <w:rPr>
          <w:sz w:val="28"/>
          <w:szCs w:val="28"/>
          <w:lang w:val="lv-LV"/>
        </w:rPr>
      </w:pPr>
    </w:p>
    <w:p w14:paraId="57F67978" w14:textId="77777777" w:rsidR="00DF308A" w:rsidRDefault="00DF308A" w:rsidP="00DF308A">
      <w:pPr>
        <w:jc w:val="both"/>
        <w:rPr>
          <w:sz w:val="28"/>
          <w:szCs w:val="28"/>
          <w:lang w:val="lv-LV"/>
        </w:rPr>
      </w:pPr>
    </w:p>
    <w:p w14:paraId="75038C99" w14:textId="259EDE37" w:rsidR="00097CE7" w:rsidRPr="00DF308A" w:rsidRDefault="00DF308A" w:rsidP="00DF308A">
      <w:pPr>
        <w:jc w:val="both"/>
        <w:rPr>
          <w:b/>
          <w:i/>
          <w:sz w:val="28"/>
          <w:szCs w:val="28"/>
          <w:lang w:val="lv-LV"/>
        </w:rPr>
      </w:pPr>
      <w:r w:rsidRPr="00DF308A">
        <w:rPr>
          <w:sz w:val="28"/>
          <w:szCs w:val="28"/>
          <w:lang w:val="lv-LV"/>
        </w:rPr>
        <w:t>Valdes loceklis I.Zemzar</w:t>
      </w:r>
      <w:r>
        <w:rPr>
          <w:sz w:val="28"/>
          <w:szCs w:val="28"/>
          <w:lang w:val="lv-LV"/>
        </w:rPr>
        <w:t>e</w:t>
      </w:r>
    </w:p>
    <w:p w14:paraId="2435BFD2" w14:textId="77777777" w:rsidR="00097CE7" w:rsidRPr="00DF308A" w:rsidRDefault="00097CE7" w:rsidP="00DF308A">
      <w:pPr>
        <w:jc w:val="both"/>
        <w:rPr>
          <w:b/>
          <w:i/>
          <w:sz w:val="28"/>
          <w:szCs w:val="28"/>
          <w:lang w:val="lv-LV"/>
        </w:rPr>
      </w:pPr>
    </w:p>
    <w:p w14:paraId="3D0CA70B" w14:textId="77777777" w:rsidR="00097CE7" w:rsidRPr="00DF308A" w:rsidRDefault="00097CE7" w:rsidP="00DF308A">
      <w:pPr>
        <w:jc w:val="both"/>
        <w:rPr>
          <w:b/>
          <w:i/>
          <w:sz w:val="28"/>
          <w:szCs w:val="28"/>
          <w:lang w:val="lv-LV"/>
        </w:rPr>
      </w:pPr>
    </w:p>
    <w:p w14:paraId="29711CFA" w14:textId="77777777" w:rsidR="00097CE7" w:rsidRDefault="00097CE7" w:rsidP="00136223">
      <w:pPr>
        <w:jc w:val="center"/>
        <w:rPr>
          <w:b/>
          <w:i/>
          <w:lang w:val="lv-LV"/>
        </w:rPr>
      </w:pPr>
    </w:p>
    <w:p w14:paraId="73715D56" w14:textId="77777777" w:rsidR="00097CE7" w:rsidRDefault="00097CE7" w:rsidP="00136223">
      <w:pPr>
        <w:jc w:val="center"/>
        <w:rPr>
          <w:b/>
          <w:i/>
          <w:lang w:val="lv-LV"/>
        </w:rPr>
      </w:pPr>
    </w:p>
    <w:p w14:paraId="5F16A71F" w14:textId="56AC16D0" w:rsidR="00097CE7" w:rsidRDefault="00097CE7" w:rsidP="00136223">
      <w:pPr>
        <w:jc w:val="center"/>
        <w:rPr>
          <w:b/>
          <w:i/>
          <w:lang w:val="lv-LV"/>
        </w:rPr>
      </w:pPr>
    </w:p>
    <w:p w14:paraId="22F40427" w14:textId="065016CD" w:rsidR="00DF308A" w:rsidRDefault="00DF308A" w:rsidP="00136223">
      <w:pPr>
        <w:jc w:val="center"/>
        <w:rPr>
          <w:b/>
          <w:i/>
          <w:lang w:val="lv-LV"/>
        </w:rPr>
      </w:pPr>
    </w:p>
    <w:p w14:paraId="498766A7" w14:textId="36C35C6D" w:rsidR="00DF308A" w:rsidRDefault="00DF308A" w:rsidP="00136223">
      <w:pPr>
        <w:jc w:val="center"/>
        <w:rPr>
          <w:b/>
          <w:i/>
          <w:lang w:val="lv-LV"/>
        </w:rPr>
      </w:pPr>
    </w:p>
    <w:p w14:paraId="7FBD8ED8" w14:textId="2991E277" w:rsidR="00DF308A" w:rsidRDefault="00DF308A" w:rsidP="00136223">
      <w:pPr>
        <w:jc w:val="center"/>
        <w:rPr>
          <w:b/>
          <w:i/>
          <w:lang w:val="lv-LV"/>
        </w:rPr>
      </w:pPr>
    </w:p>
    <w:p w14:paraId="5CA9C2ED" w14:textId="4DF88866" w:rsidR="00DF308A" w:rsidRDefault="00DF308A" w:rsidP="00136223">
      <w:pPr>
        <w:jc w:val="center"/>
        <w:rPr>
          <w:b/>
          <w:i/>
          <w:lang w:val="lv-LV"/>
        </w:rPr>
      </w:pPr>
    </w:p>
    <w:p w14:paraId="52959815" w14:textId="42D1FDC3" w:rsidR="00DF308A" w:rsidRDefault="00DF308A" w:rsidP="00136223">
      <w:pPr>
        <w:jc w:val="center"/>
        <w:rPr>
          <w:b/>
          <w:i/>
          <w:lang w:val="lv-LV"/>
        </w:rPr>
      </w:pPr>
    </w:p>
    <w:p w14:paraId="0D00E79A" w14:textId="00581FBC" w:rsidR="00DF308A" w:rsidRDefault="00DF308A" w:rsidP="00136223">
      <w:pPr>
        <w:jc w:val="center"/>
        <w:rPr>
          <w:b/>
          <w:i/>
          <w:lang w:val="lv-LV"/>
        </w:rPr>
      </w:pPr>
    </w:p>
    <w:p w14:paraId="4FC632BC" w14:textId="7C1C0598" w:rsidR="00DF308A" w:rsidRDefault="00DF308A" w:rsidP="00136223">
      <w:pPr>
        <w:jc w:val="center"/>
        <w:rPr>
          <w:b/>
          <w:i/>
          <w:lang w:val="lv-LV"/>
        </w:rPr>
      </w:pPr>
    </w:p>
    <w:p w14:paraId="5A0FA0E3" w14:textId="6D42FC9F" w:rsidR="00DF308A" w:rsidRDefault="00DF308A" w:rsidP="00136223">
      <w:pPr>
        <w:jc w:val="center"/>
        <w:rPr>
          <w:b/>
          <w:i/>
          <w:lang w:val="lv-LV"/>
        </w:rPr>
      </w:pPr>
    </w:p>
    <w:p w14:paraId="3DE24391" w14:textId="312C5694" w:rsidR="00DF308A" w:rsidRDefault="00DF308A" w:rsidP="00136223">
      <w:pPr>
        <w:jc w:val="center"/>
        <w:rPr>
          <w:b/>
          <w:i/>
          <w:lang w:val="lv-LV"/>
        </w:rPr>
      </w:pPr>
    </w:p>
    <w:p w14:paraId="0D022F81" w14:textId="336A43D0" w:rsidR="00DF308A" w:rsidRDefault="00DF308A" w:rsidP="00136223">
      <w:pPr>
        <w:jc w:val="center"/>
        <w:rPr>
          <w:b/>
          <w:i/>
          <w:lang w:val="lv-LV"/>
        </w:rPr>
      </w:pPr>
    </w:p>
    <w:p w14:paraId="0EB85164" w14:textId="400A73CE" w:rsidR="00DF308A" w:rsidRDefault="00DF308A" w:rsidP="00136223">
      <w:pPr>
        <w:jc w:val="center"/>
        <w:rPr>
          <w:b/>
          <w:i/>
          <w:lang w:val="lv-LV"/>
        </w:rPr>
      </w:pPr>
    </w:p>
    <w:p w14:paraId="6C09848B" w14:textId="0C161F08" w:rsidR="00DF308A" w:rsidRDefault="00DF308A" w:rsidP="00136223">
      <w:pPr>
        <w:jc w:val="center"/>
        <w:rPr>
          <w:b/>
          <w:i/>
          <w:lang w:val="lv-LV"/>
        </w:rPr>
      </w:pPr>
    </w:p>
    <w:p w14:paraId="3F2D2478" w14:textId="77777777" w:rsidR="00C61C14" w:rsidRDefault="00C61C14" w:rsidP="00136223">
      <w:pPr>
        <w:jc w:val="center"/>
        <w:rPr>
          <w:b/>
          <w:i/>
          <w:lang w:val="lv-LV"/>
        </w:rPr>
      </w:pPr>
    </w:p>
    <w:p w14:paraId="535014DB" w14:textId="77777777" w:rsidR="00C61C14" w:rsidRDefault="00C61C14" w:rsidP="00136223">
      <w:pPr>
        <w:jc w:val="center"/>
        <w:rPr>
          <w:b/>
          <w:i/>
          <w:lang w:val="lv-LV"/>
        </w:rPr>
      </w:pPr>
    </w:p>
    <w:p w14:paraId="47B13ED0" w14:textId="07FF3496" w:rsidR="00DF308A" w:rsidRDefault="00DF308A" w:rsidP="00136223">
      <w:pPr>
        <w:jc w:val="center"/>
        <w:rPr>
          <w:b/>
          <w:i/>
          <w:lang w:val="lv-LV"/>
        </w:rPr>
      </w:pPr>
    </w:p>
    <w:p w14:paraId="6491011B" w14:textId="2C61D7D3" w:rsidR="00DF308A" w:rsidRDefault="00DF308A" w:rsidP="00136223">
      <w:pPr>
        <w:jc w:val="center"/>
        <w:rPr>
          <w:b/>
          <w:i/>
          <w:lang w:val="lv-LV"/>
        </w:rPr>
      </w:pPr>
    </w:p>
    <w:p w14:paraId="40A17825" w14:textId="199B330E" w:rsidR="00DF308A" w:rsidRDefault="00DF308A" w:rsidP="00136223">
      <w:pPr>
        <w:jc w:val="center"/>
        <w:rPr>
          <w:b/>
          <w:i/>
          <w:lang w:val="lv-LV"/>
        </w:rPr>
      </w:pPr>
    </w:p>
    <w:p w14:paraId="720258E1" w14:textId="6B5E7BAD" w:rsidR="00DF308A" w:rsidRDefault="00DF308A" w:rsidP="00136223">
      <w:pPr>
        <w:jc w:val="center"/>
        <w:rPr>
          <w:b/>
          <w:i/>
          <w:lang w:val="lv-LV"/>
        </w:rPr>
      </w:pPr>
    </w:p>
    <w:p w14:paraId="22BB9C5A" w14:textId="77777777" w:rsidR="00DF308A" w:rsidRDefault="00DF308A" w:rsidP="00136223">
      <w:pPr>
        <w:jc w:val="center"/>
        <w:rPr>
          <w:b/>
          <w:i/>
          <w:lang w:val="lv-LV"/>
        </w:rPr>
      </w:pPr>
    </w:p>
    <w:p w14:paraId="03164C46" w14:textId="77777777" w:rsidR="00FE5A09" w:rsidRPr="00FE5A09" w:rsidRDefault="00FE5A09" w:rsidP="00FE5A09">
      <w:pPr>
        <w:rPr>
          <w:lang w:val="lv-LV"/>
        </w:rPr>
      </w:pPr>
      <w:bookmarkStart w:id="3" w:name="_Ref465246160"/>
      <w:bookmarkStart w:id="4" w:name="_Ref466281813"/>
    </w:p>
    <w:p w14:paraId="0978BE26" w14:textId="77777777" w:rsidR="00FE5A09" w:rsidRDefault="00FE5A09">
      <w:pPr>
        <w:pStyle w:val="Heading5"/>
        <w:rPr>
          <w:b/>
          <w:spacing w:val="60"/>
          <w:sz w:val="24"/>
        </w:rPr>
      </w:pPr>
    </w:p>
    <w:p w14:paraId="78236B6E" w14:textId="77777777" w:rsidR="009540EF" w:rsidRPr="00BE7547" w:rsidRDefault="00B81753">
      <w:pPr>
        <w:pStyle w:val="Heading5"/>
        <w:rPr>
          <w:b/>
          <w:spacing w:val="60"/>
          <w:sz w:val="24"/>
          <w:szCs w:val="24"/>
        </w:rPr>
      </w:pPr>
      <w:r>
        <w:rPr>
          <w:b/>
          <w:spacing w:val="60"/>
          <w:sz w:val="24"/>
        </w:rPr>
        <w:t xml:space="preserve">    </w:t>
      </w:r>
      <w:r w:rsidR="00700E7D" w:rsidRPr="00BE7547">
        <w:rPr>
          <w:b/>
          <w:spacing w:val="60"/>
          <w:sz w:val="24"/>
          <w:szCs w:val="24"/>
        </w:rPr>
        <w:t xml:space="preserve">Peļņas vai  zaudējumu aprēķins </w:t>
      </w:r>
    </w:p>
    <w:p w14:paraId="01DD5191" w14:textId="77777777" w:rsidR="009540EF" w:rsidRPr="00BE7547" w:rsidRDefault="009540EF">
      <w:pPr>
        <w:jc w:val="center"/>
        <w:rPr>
          <w:sz w:val="24"/>
          <w:szCs w:val="24"/>
          <w:lang w:val="lv-LV"/>
        </w:rPr>
      </w:pPr>
    </w:p>
    <w:p w14:paraId="228EE08C" w14:textId="77777777" w:rsidR="0047341F" w:rsidRPr="00BE7547" w:rsidRDefault="009540EF" w:rsidP="00434DFE">
      <w:pPr>
        <w:jc w:val="center"/>
        <w:rPr>
          <w:sz w:val="24"/>
          <w:szCs w:val="24"/>
          <w:lang w:val="lv-LV"/>
        </w:rPr>
      </w:pPr>
      <w:r w:rsidRPr="00BE7547">
        <w:rPr>
          <w:sz w:val="24"/>
          <w:szCs w:val="24"/>
          <w:lang w:val="lv-LV"/>
        </w:rPr>
        <w:t xml:space="preserve">      </w:t>
      </w:r>
      <w:r w:rsidR="0047341F" w:rsidRPr="00BE7547">
        <w:rPr>
          <w:sz w:val="24"/>
          <w:szCs w:val="24"/>
          <w:lang w:val="lv-LV"/>
        </w:rPr>
        <w:t>(klasificēta pēc izdevumu funkcijas)</w:t>
      </w:r>
    </w:p>
    <w:p w14:paraId="5E492F87" w14:textId="77777777" w:rsidR="00964861" w:rsidRPr="00BE7547" w:rsidRDefault="00964861" w:rsidP="0047341F">
      <w:pPr>
        <w:jc w:val="right"/>
        <w:rPr>
          <w:rFonts w:ascii="Arial Narrow" w:hAnsi="Arial Narrow"/>
          <w:sz w:val="24"/>
          <w:szCs w:val="24"/>
          <w:lang w:val="lv-LV"/>
        </w:rPr>
      </w:pPr>
    </w:p>
    <w:tbl>
      <w:tblPr>
        <w:tblW w:w="9109" w:type="dxa"/>
        <w:tblInd w:w="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5463"/>
        <w:gridCol w:w="1369"/>
        <w:gridCol w:w="1704"/>
      </w:tblGrid>
      <w:tr w:rsidR="006E5E8B" w:rsidRPr="00BE7547" w14:paraId="6141CF35" w14:textId="77777777" w:rsidTr="00A937A1">
        <w:tc>
          <w:tcPr>
            <w:tcW w:w="573" w:type="dxa"/>
            <w:tcBorders>
              <w:bottom w:val="nil"/>
            </w:tcBorders>
          </w:tcPr>
          <w:p w14:paraId="38B148A0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</w:p>
          <w:p w14:paraId="043C0243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5463" w:type="dxa"/>
            <w:tcBorders>
              <w:bottom w:val="nil"/>
              <w:right w:val="single" w:sz="4" w:space="0" w:color="auto"/>
            </w:tcBorders>
          </w:tcPr>
          <w:p w14:paraId="0D2F798B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</w:rPr>
            </w:pPr>
          </w:p>
          <w:p w14:paraId="71567B9F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>RĀDĪTĀJA NOSAUKUMS</w:t>
            </w:r>
          </w:p>
        </w:tc>
        <w:tc>
          <w:tcPr>
            <w:tcW w:w="1369" w:type="dxa"/>
            <w:tcBorders>
              <w:bottom w:val="nil"/>
            </w:tcBorders>
          </w:tcPr>
          <w:p w14:paraId="13953745" w14:textId="04541DE7" w:rsidR="00910C20" w:rsidRDefault="003265A4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BE7547">
              <w:rPr>
                <w:b/>
                <w:sz w:val="24"/>
                <w:szCs w:val="24"/>
                <w:lang w:val="lv-LV"/>
              </w:rPr>
              <w:t>202</w:t>
            </w:r>
            <w:r w:rsidR="00C61C14">
              <w:rPr>
                <w:b/>
                <w:sz w:val="24"/>
                <w:szCs w:val="24"/>
                <w:lang w:val="lv-LV"/>
              </w:rPr>
              <w:t>3</w:t>
            </w:r>
          </w:p>
          <w:p w14:paraId="1DD17076" w14:textId="72A676CF" w:rsidR="006E5E8B" w:rsidRPr="00BE7547" w:rsidRDefault="00C61C14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1.ceturksnī</w:t>
            </w:r>
          </w:p>
          <w:p w14:paraId="06D40F5A" w14:textId="77777777" w:rsidR="006E5E8B" w:rsidRPr="00BE7547" w:rsidRDefault="006E5E8B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BE7547">
              <w:rPr>
                <w:b/>
                <w:sz w:val="24"/>
                <w:szCs w:val="24"/>
                <w:lang w:val="lv-LV"/>
              </w:rPr>
              <w:t>EUR</w:t>
            </w:r>
          </w:p>
        </w:tc>
        <w:tc>
          <w:tcPr>
            <w:tcW w:w="1704" w:type="dxa"/>
            <w:tcBorders>
              <w:bottom w:val="nil"/>
            </w:tcBorders>
          </w:tcPr>
          <w:p w14:paraId="636ECD28" w14:textId="52D77200" w:rsidR="00910C20" w:rsidRDefault="003B5895" w:rsidP="00910C20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>20</w:t>
            </w:r>
            <w:r w:rsidR="00A937A1">
              <w:rPr>
                <w:b/>
                <w:sz w:val="24"/>
                <w:szCs w:val="24"/>
                <w:lang w:val="lv-LV"/>
              </w:rPr>
              <w:t>2</w:t>
            </w:r>
            <w:r w:rsidR="00C61C14">
              <w:rPr>
                <w:b/>
                <w:sz w:val="24"/>
                <w:szCs w:val="24"/>
                <w:lang w:val="lv-LV"/>
              </w:rPr>
              <w:t>2</w:t>
            </w:r>
            <w:r w:rsidR="00016168" w:rsidRPr="00BE7547">
              <w:rPr>
                <w:b/>
                <w:sz w:val="24"/>
                <w:szCs w:val="24"/>
              </w:rPr>
              <w:t xml:space="preserve"> </w:t>
            </w:r>
          </w:p>
          <w:p w14:paraId="7214311D" w14:textId="77777777" w:rsidR="00C61C14" w:rsidRPr="00BE7547" w:rsidRDefault="00016168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 w:rsidRPr="00BE7547">
              <w:rPr>
                <w:b/>
                <w:sz w:val="24"/>
                <w:szCs w:val="24"/>
              </w:rPr>
              <w:t xml:space="preserve">  </w:t>
            </w:r>
            <w:r w:rsidR="00C61C14">
              <w:rPr>
                <w:b/>
                <w:sz w:val="24"/>
                <w:szCs w:val="24"/>
                <w:lang w:val="lv-LV"/>
              </w:rPr>
              <w:t>1.ceturksnī</w:t>
            </w:r>
          </w:p>
          <w:p w14:paraId="70896057" w14:textId="0BAD085E" w:rsidR="006E5E8B" w:rsidRPr="00BE7547" w:rsidRDefault="00016168" w:rsidP="00016168">
            <w:pPr>
              <w:tabs>
                <w:tab w:val="left" w:pos="1125"/>
              </w:tabs>
              <w:spacing w:after="40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 xml:space="preserve">        </w:t>
            </w:r>
            <w:r w:rsidR="006E5E8B" w:rsidRPr="00BE7547">
              <w:rPr>
                <w:b/>
                <w:sz w:val="24"/>
                <w:szCs w:val="24"/>
              </w:rPr>
              <w:t>EUR</w:t>
            </w:r>
          </w:p>
        </w:tc>
      </w:tr>
      <w:tr w:rsidR="006E5E8B" w:rsidRPr="00BE7547" w14:paraId="62FB85B9" w14:textId="77777777" w:rsidTr="00A937A1">
        <w:trPr>
          <w:trHeight w:val="35"/>
        </w:trPr>
        <w:tc>
          <w:tcPr>
            <w:tcW w:w="573" w:type="dxa"/>
            <w:tcBorders>
              <w:bottom w:val="double" w:sz="6" w:space="0" w:color="auto"/>
            </w:tcBorders>
          </w:tcPr>
          <w:p w14:paraId="34B709C8" w14:textId="77777777" w:rsidR="006E5E8B" w:rsidRPr="00BE7547" w:rsidRDefault="006E5E8B">
            <w:pPr>
              <w:jc w:val="center"/>
              <w:rPr>
                <w:i/>
                <w:sz w:val="24"/>
                <w:szCs w:val="24"/>
              </w:rPr>
            </w:pPr>
            <w:r w:rsidRPr="00BE754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463" w:type="dxa"/>
            <w:tcBorders>
              <w:bottom w:val="double" w:sz="6" w:space="0" w:color="auto"/>
              <w:right w:val="single" w:sz="4" w:space="0" w:color="auto"/>
            </w:tcBorders>
          </w:tcPr>
          <w:p w14:paraId="6CFF1C37" w14:textId="77777777" w:rsidR="006E5E8B" w:rsidRPr="00BE7547" w:rsidRDefault="006E5E8B">
            <w:pPr>
              <w:jc w:val="center"/>
              <w:rPr>
                <w:i/>
                <w:sz w:val="24"/>
                <w:szCs w:val="24"/>
              </w:rPr>
            </w:pPr>
            <w:r w:rsidRPr="00BE754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bottom w:val="double" w:sz="6" w:space="0" w:color="auto"/>
            </w:tcBorders>
          </w:tcPr>
          <w:p w14:paraId="11EA4CAA" w14:textId="77777777" w:rsidR="006E5E8B" w:rsidRPr="00BE7547" w:rsidRDefault="006E5E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sz w:val="24"/>
                <w:szCs w:val="24"/>
                <w:lang w:val="lv-LV"/>
              </w:rPr>
            </w:pPr>
            <w:r w:rsidRPr="00BE7547">
              <w:rPr>
                <w:i/>
                <w:sz w:val="24"/>
                <w:szCs w:val="24"/>
                <w:lang w:val="lv-LV"/>
              </w:rPr>
              <w:t>4</w:t>
            </w:r>
          </w:p>
        </w:tc>
        <w:tc>
          <w:tcPr>
            <w:tcW w:w="1704" w:type="dxa"/>
            <w:tcBorders>
              <w:bottom w:val="double" w:sz="6" w:space="0" w:color="auto"/>
            </w:tcBorders>
          </w:tcPr>
          <w:p w14:paraId="648BD1C6" w14:textId="77777777" w:rsidR="006E5E8B" w:rsidRPr="00BE7547" w:rsidRDefault="006E5E8B">
            <w:pPr>
              <w:jc w:val="center"/>
              <w:rPr>
                <w:i/>
                <w:sz w:val="24"/>
                <w:szCs w:val="24"/>
              </w:rPr>
            </w:pPr>
            <w:r w:rsidRPr="00BE7547">
              <w:rPr>
                <w:i/>
                <w:sz w:val="24"/>
                <w:szCs w:val="24"/>
              </w:rPr>
              <w:t>5</w:t>
            </w:r>
          </w:p>
        </w:tc>
      </w:tr>
      <w:tr w:rsidR="00474ED8" w:rsidRPr="00BE7547" w14:paraId="3C6400B7" w14:textId="77777777" w:rsidTr="00A937A1">
        <w:tc>
          <w:tcPr>
            <w:tcW w:w="573" w:type="dxa"/>
            <w:tcBorders>
              <w:top w:val="nil"/>
            </w:tcBorders>
          </w:tcPr>
          <w:p w14:paraId="66460084" w14:textId="77777777" w:rsidR="00474ED8" w:rsidRPr="00BE7547" w:rsidRDefault="00474ED8" w:rsidP="00474ED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1</w:t>
            </w:r>
          </w:p>
        </w:tc>
        <w:tc>
          <w:tcPr>
            <w:tcW w:w="5463" w:type="dxa"/>
            <w:tcBorders>
              <w:top w:val="nil"/>
              <w:right w:val="single" w:sz="4" w:space="0" w:color="auto"/>
            </w:tcBorders>
          </w:tcPr>
          <w:p w14:paraId="268EC0E4" w14:textId="77777777" w:rsidR="00474ED8" w:rsidRPr="00BE7547" w:rsidRDefault="00474ED8" w:rsidP="00474ED8">
            <w:pPr>
              <w:spacing w:before="60" w:after="60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Neto apgrozījums</w:t>
            </w:r>
          </w:p>
        </w:tc>
        <w:tc>
          <w:tcPr>
            <w:tcW w:w="1369" w:type="dxa"/>
            <w:tcBorders>
              <w:top w:val="nil"/>
            </w:tcBorders>
          </w:tcPr>
          <w:p w14:paraId="4D8AA4BF" w14:textId="15C5A574" w:rsidR="00474ED8" w:rsidRPr="00BE7547" w:rsidRDefault="00396E1A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17450</w:t>
            </w:r>
          </w:p>
        </w:tc>
        <w:tc>
          <w:tcPr>
            <w:tcW w:w="1704" w:type="dxa"/>
            <w:tcBorders>
              <w:top w:val="nil"/>
            </w:tcBorders>
          </w:tcPr>
          <w:p w14:paraId="5ADF1CE2" w14:textId="79E90BA7" w:rsidR="00474ED8" w:rsidRPr="00BE7547" w:rsidRDefault="00697750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103500</w:t>
            </w:r>
          </w:p>
        </w:tc>
      </w:tr>
      <w:tr w:rsidR="00474ED8" w:rsidRPr="00BE7547" w14:paraId="596D5331" w14:textId="77777777" w:rsidTr="00A937A1">
        <w:tc>
          <w:tcPr>
            <w:tcW w:w="573" w:type="dxa"/>
            <w:tcBorders>
              <w:top w:val="nil"/>
            </w:tcBorders>
          </w:tcPr>
          <w:p w14:paraId="637C348F" w14:textId="77777777" w:rsidR="00474ED8" w:rsidRPr="00BE7547" w:rsidRDefault="00474ED8" w:rsidP="00474ED8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nil"/>
              <w:right w:val="single" w:sz="4" w:space="0" w:color="auto"/>
            </w:tcBorders>
          </w:tcPr>
          <w:p w14:paraId="2EF9481D" w14:textId="77777777" w:rsidR="00474ED8" w:rsidRPr="00BE7547" w:rsidRDefault="00474ED8" w:rsidP="00474ED8">
            <w:pPr>
              <w:spacing w:before="60" w:after="60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 xml:space="preserve">     No citiem </w:t>
            </w:r>
          </w:p>
        </w:tc>
        <w:tc>
          <w:tcPr>
            <w:tcW w:w="1369" w:type="dxa"/>
            <w:tcBorders>
              <w:top w:val="nil"/>
            </w:tcBorders>
          </w:tcPr>
          <w:p w14:paraId="2C50452C" w14:textId="77777777" w:rsidR="00474ED8" w:rsidRPr="00BE7547" w:rsidRDefault="00474ED8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1E7A6B26" w14:textId="290E947E" w:rsidR="00474ED8" w:rsidRPr="00BE7547" w:rsidRDefault="00474ED8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</w:tr>
      <w:tr w:rsidR="00474ED8" w:rsidRPr="00BE7547" w14:paraId="5E170E0B" w14:textId="77777777" w:rsidTr="00A937A1">
        <w:tc>
          <w:tcPr>
            <w:tcW w:w="573" w:type="dxa"/>
            <w:tcBorders>
              <w:top w:val="nil"/>
            </w:tcBorders>
          </w:tcPr>
          <w:p w14:paraId="521D5617" w14:textId="77777777" w:rsidR="00474ED8" w:rsidRPr="00BE7547" w:rsidRDefault="00474ED8" w:rsidP="00474ED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2</w:t>
            </w:r>
          </w:p>
        </w:tc>
        <w:tc>
          <w:tcPr>
            <w:tcW w:w="5463" w:type="dxa"/>
            <w:tcBorders>
              <w:top w:val="nil"/>
              <w:right w:val="single" w:sz="4" w:space="0" w:color="auto"/>
            </w:tcBorders>
          </w:tcPr>
          <w:p w14:paraId="4A7CA1A6" w14:textId="77777777" w:rsidR="00474ED8" w:rsidRPr="00BE7547" w:rsidRDefault="00474ED8" w:rsidP="00474ED8">
            <w:pPr>
              <w:spacing w:before="60" w:after="60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Bruto peļņa vai zaudējumi</w:t>
            </w:r>
          </w:p>
        </w:tc>
        <w:tc>
          <w:tcPr>
            <w:tcW w:w="1369" w:type="dxa"/>
            <w:tcBorders>
              <w:top w:val="nil"/>
            </w:tcBorders>
          </w:tcPr>
          <w:p w14:paraId="2A52295C" w14:textId="6E74EFCF" w:rsidR="00474ED8" w:rsidRPr="00BE7547" w:rsidRDefault="00396E1A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(17450)</w:t>
            </w:r>
          </w:p>
        </w:tc>
        <w:tc>
          <w:tcPr>
            <w:tcW w:w="1704" w:type="dxa"/>
            <w:tcBorders>
              <w:top w:val="nil"/>
            </w:tcBorders>
          </w:tcPr>
          <w:p w14:paraId="2D096FE9" w14:textId="1CF2D27E" w:rsidR="00474ED8" w:rsidRPr="00BE7547" w:rsidRDefault="00697750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(103500)</w:t>
            </w:r>
          </w:p>
        </w:tc>
      </w:tr>
      <w:tr w:rsidR="00474ED8" w:rsidRPr="00BE7547" w14:paraId="3DF49455" w14:textId="77777777" w:rsidTr="00A937A1">
        <w:tc>
          <w:tcPr>
            <w:tcW w:w="573" w:type="dxa"/>
            <w:tcBorders>
              <w:top w:val="nil"/>
            </w:tcBorders>
          </w:tcPr>
          <w:p w14:paraId="35829204" w14:textId="77777777" w:rsidR="00474ED8" w:rsidRPr="00BE7547" w:rsidRDefault="00474ED8" w:rsidP="00474ED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3</w:t>
            </w:r>
          </w:p>
        </w:tc>
        <w:tc>
          <w:tcPr>
            <w:tcW w:w="5463" w:type="dxa"/>
            <w:tcBorders>
              <w:top w:val="nil"/>
              <w:right w:val="single" w:sz="4" w:space="0" w:color="auto"/>
            </w:tcBorders>
          </w:tcPr>
          <w:p w14:paraId="6D286B02" w14:textId="77777777" w:rsidR="00474ED8" w:rsidRPr="00BE7547" w:rsidRDefault="00474ED8" w:rsidP="00474ED8">
            <w:pPr>
              <w:spacing w:before="60" w:after="60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Pārdošanas izmaksas (koncertdarbības izmaksas)</w:t>
            </w:r>
          </w:p>
        </w:tc>
        <w:tc>
          <w:tcPr>
            <w:tcW w:w="1369" w:type="dxa"/>
            <w:tcBorders>
              <w:top w:val="nil"/>
            </w:tcBorders>
          </w:tcPr>
          <w:p w14:paraId="429E1779" w14:textId="0BBC42E6" w:rsidR="00474ED8" w:rsidRPr="00BE7547" w:rsidRDefault="004865D0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(172380)</w:t>
            </w:r>
          </w:p>
        </w:tc>
        <w:tc>
          <w:tcPr>
            <w:tcW w:w="1704" w:type="dxa"/>
            <w:tcBorders>
              <w:top w:val="nil"/>
            </w:tcBorders>
          </w:tcPr>
          <w:p w14:paraId="45F75E97" w14:textId="67C00958" w:rsidR="00474ED8" w:rsidRPr="00BE7547" w:rsidRDefault="00697750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(255327)</w:t>
            </w:r>
          </w:p>
        </w:tc>
      </w:tr>
      <w:tr w:rsidR="00474ED8" w:rsidRPr="00BE7547" w14:paraId="1FEA523C" w14:textId="77777777" w:rsidTr="00A937A1">
        <w:tc>
          <w:tcPr>
            <w:tcW w:w="573" w:type="dxa"/>
          </w:tcPr>
          <w:p w14:paraId="6AEB53AC" w14:textId="77777777" w:rsidR="00474ED8" w:rsidRPr="00BE7547" w:rsidRDefault="00474ED8" w:rsidP="00474ED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4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60F5E2AC" w14:textId="77777777" w:rsidR="00474ED8" w:rsidRPr="00BE7547" w:rsidRDefault="00474ED8" w:rsidP="00474ED8">
            <w:pPr>
              <w:spacing w:before="60" w:after="60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Administrācijas izmaksas</w:t>
            </w:r>
          </w:p>
        </w:tc>
        <w:tc>
          <w:tcPr>
            <w:tcW w:w="1369" w:type="dxa"/>
          </w:tcPr>
          <w:p w14:paraId="5405BD9F" w14:textId="44924DB9" w:rsidR="00474ED8" w:rsidRPr="00BE7547" w:rsidRDefault="004865D0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(46197)</w:t>
            </w:r>
          </w:p>
        </w:tc>
        <w:tc>
          <w:tcPr>
            <w:tcW w:w="1704" w:type="dxa"/>
          </w:tcPr>
          <w:p w14:paraId="7B484E21" w14:textId="09DA3110" w:rsidR="00474ED8" w:rsidRPr="00BE7547" w:rsidRDefault="00697750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(40845)</w:t>
            </w:r>
          </w:p>
        </w:tc>
      </w:tr>
      <w:tr w:rsidR="00474ED8" w:rsidRPr="00BE7547" w14:paraId="64BAA359" w14:textId="77777777" w:rsidTr="00A937A1">
        <w:tc>
          <w:tcPr>
            <w:tcW w:w="573" w:type="dxa"/>
          </w:tcPr>
          <w:p w14:paraId="7B618037" w14:textId="77777777" w:rsidR="00474ED8" w:rsidRPr="00BE7547" w:rsidRDefault="00474ED8" w:rsidP="00474ED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5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6680B590" w14:textId="77777777" w:rsidR="00474ED8" w:rsidRPr="00BE7547" w:rsidRDefault="00474ED8" w:rsidP="00474ED8">
            <w:pPr>
              <w:spacing w:before="60" w:after="60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Pārējās saimnieciskās darbības  ieņēmumi</w:t>
            </w:r>
          </w:p>
        </w:tc>
        <w:tc>
          <w:tcPr>
            <w:tcW w:w="1369" w:type="dxa"/>
          </w:tcPr>
          <w:p w14:paraId="72C2519E" w14:textId="03E1F13D" w:rsidR="00474ED8" w:rsidRPr="00BE7547" w:rsidRDefault="00396E1A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189430</w:t>
            </w:r>
          </w:p>
        </w:tc>
        <w:tc>
          <w:tcPr>
            <w:tcW w:w="1704" w:type="dxa"/>
          </w:tcPr>
          <w:p w14:paraId="23C2015A" w14:textId="270CD03A" w:rsidR="00474ED8" w:rsidRPr="00BE7547" w:rsidRDefault="00697750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197967</w:t>
            </w:r>
          </w:p>
        </w:tc>
      </w:tr>
      <w:tr w:rsidR="00474ED8" w:rsidRPr="00BE7547" w14:paraId="73E2530B" w14:textId="77777777" w:rsidTr="00A937A1">
        <w:tc>
          <w:tcPr>
            <w:tcW w:w="573" w:type="dxa"/>
          </w:tcPr>
          <w:p w14:paraId="67197C60" w14:textId="77777777" w:rsidR="00474ED8" w:rsidRPr="00BE7547" w:rsidRDefault="00474ED8" w:rsidP="00474ED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6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57C5500E" w14:textId="77777777" w:rsidR="00474ED8" w:rsidRPr="00BE7547" w:rsidRDefault="00474ED8" w:rsidP="00474ED8">
            <w:pPr>
              <w:spacing w:before="60" w:after="60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Pārējās saimnieciskās darbības izmaksas</w:t>
            </w:r>
          </w:p>
        </w:tc>
        <w:tc>
          <w:tcPr>
            <w:tcW w:w="1369" w:type="dxa"/>
          </w:tcPr>
          <w:p w14:paraId="479D197A" w14:textId="56A086E5" w:rsidR="00474ED8" w:rsidRPr="00BE7547" w:rsidRDefault="00474ED8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  <w:tc>
          <w:tcPr>
            <w:tcW w:w="1704" w:type="dxa"/>
          </w:tcPr>
          <w:p w14:paraId="70E748D7" w14:textId="77777777" w:rsidR="00474ED8" w:rsidRPr="00BE7547" w:rsidRDefault="00474ED8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</w:tr>
      <w:tr w:rsidR="00474ED8" w:rsidRPr="00BE7547" w14:paraId="6B34DEA4" w14:textId="77777777" w:rsidTr="00A937A1">
        <w:tc>
          <w:tcPr>
            <w:tcW w:w="573" w:type="dxa"/>
          </w:tcPr>
          <w:p w14:paraId="4C98BF69" w14:textId="77777777" w:rsidR="00474ED8" w:rsidRPr="00BE7547" w:rsidRDefault="00474ED8" w:rsidP="00474ED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7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1AF40713" w14:textId="77777777" w:rsidR="00474ED8" w:rsidRPr="00BE7547" w:rsidRDefault="00474ED8" w:rsidP="00474ED8">
            <w:pPr>
              <w:spacing w:before="60" w:after="60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Peļņa vai zaudējumi pirms nodokļiem</w:t>
            </w:r>
          </w:p>
        </w:tc>
        <w:tc>
          <w:tcPr>
            <w:tcW w:w="1369" w:type="dxa"/>
          </w:tcPr>
          <w:p w14:paraId="1EC014E8" w14:textId="29D4232E" w:rsidR="00474ED8" w:rsidRPr="00BE7547" w:rsidRDefault="00396E1A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(11687)</w:t>
            </w:r>
          </w:p>
        </w:tc>
        <w:tc>
          <w:tcPr>
            <w:tcW w:w="1704" w:type="dxa"/>
          </w:tcPr>
          <w:p w14:paraId="49EEDA2D" w14:textId="31409B39" w:rsidR="00474ED8" w:rsidRPr="00BE7547" w:rsidRDefault="00697750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5295</w:t>
            </w:r>
          </w:p>
        </w:tc>
      </w:tr>
      <w:tr w:rsidR="00474ED8" w:rsidRPr="00BE7547" w14:paraId="36B00D1B" w14:textId="77777777" w:rsidTr="00A937A1">
        <w:trPr>
          <w:trHeight w:val="441"/>
        </w:trPr>
        <w:tc>
          <w:tcPr>
            <w:tcW w:w="573" w:type="dxa"/>
          </w:tcPr>
          <w:p w14:paraId="664E21CD" w14:textId="77777777" w:rsidR="00474ED8" w:rsidRPr="00BE7547" w:rsidRDefault="00474ED8" w:rsidP="00474ED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8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5E73A8C9" w14:textId="77777777" w:rsidR="00474ED8" w:rsidRPr="00BE7547" w:rsidRDefault="00474ED8" w:rsidP="00474ED8">
            <w:pPr>
              <w:spacing w:before="60" w:after="60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Uzņēmuma ienākuma nodoklis par pārskata gadu</w:t>
            </w:r>
          </w:p>
        </w:tc>
        <w:tc>
          <w:tcPr>
            <w:tcW w:w="1369" w:type="dxa"/>
          </w:tcPr>
          <w:p w14:paraId="161F15C4" w14:textId="77777777" w:rsidR="00474ED8" w:rsidRPr="00BE7547" w:rsidRDefault="00474ED8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  <w:tc>
          <w:tcPr>
            <w:tcW w:w="1704" w:type="dxa"/>
          </w:tcPr>
          <w:p w14:paraId="4192C583" w14:textId="5727B0DA" w:rsidR="00474ED8" w:rsidRPr="00BE7547" w:rsidRDefault="00474ED8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</w:tr>
      <w:tr w:rsidR="00474ED8" w:rsidRPr="00BE7547" w14:paraId="33D49900" w14:textId="77777777" w:rsidTr="00A937A1">
        <w:tc>
          <w:tcPr>
            <w:tcW w:w="573" w:type="dxa"/>
          </w:tcPr>
          <w:p w14:paraId="1AF38879" w14:textId="77777777" w:rsidR="00474ED8" w:rsidRPr="00BE7547" w:rsidRDefault="00474ED8" w:rsidP="00474ED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9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0BC73E43" w14:textId="77777777" w:rsidR="00474ED8" w:rsidRPr="00BE7547" w:rsidRDefault="00474ED8" w:rsidP="00474ED8">
            <w:pPr>
              <w:spacing w:before="60" w:after="60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Pārskata gada peļņa vai zaudējumi</w:t>
            </w:r>
          </w:p>
        </w:tc>
        <w:tc>
          <w:tcPr>
            <w:tcW w:w="1369" w:type="dxa"/>
          </w:tcPr>
          <w:p w14:paraId="75AC3B92" w14:textId="4F71B984" w:rsidR="00474ED8" w:rsidRPr="00BE7547" w:rsidRDefault="00396E1A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(11697)</w:t>
            </w:r>
          </w:p>
        </w:tc>
        <w:tc>
          <w:tcPr>
            <w:tcW w:w="1704" w:type="dxa"/>
          </w:tcPr>
          <w:p w14:paraId="6B7648D2" w14:textId="00BA2495" w:rsidR="00474ED8" w:rsidRPr="00BE7547" w:rsidRDefault="00697750" w:rsidP="00474ED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5295</w:t>
            </w:r>
          </w:p>
        </w:tc>
      </w:tr>
    </w:tbl>
    <w:p w14:paraId="7DFE6073" w14:textId="77777777" w:rsidR="009540EF" w:rsidRPr="00BE7547" w:rsidRDefault="009540EF">
      <w:pPr>
        <w:rPr>
          <w:sz w:val="24"/>
          <w:szCs w:val="24"/>
        </w:rPr>
      </w:pPr>
    </w:p>
    <w:p w14:paraId="22C7189C" w14:textId="77777777" w:rsidR="009540EF" w:rsidRPr="00BE7547" w:rsidRDefault="009540EF" w:rsidP="00780CC6">
      <w:pPr>
        <w:jc w:val="right"/>
        <w:rPr>
          <w:sz w:val="24"/>
          <w:szCs w:val="24"/>
        </w:rPr>
      </w:pPr>
    </w:p>
    <w:p w14:paraId="4B07E3D3" w14:textId="77777777" w:rsidR="00B82567" w:rsidRPr="00BE7547" w:rsidRDefault="00B82567">
      <w:pPr>
        <w:pStyle w:val="BodyText3"/>
        <w:jc w:val="center"/>
        <w:rPr>
          <w:szCs w:val="24"/>
          <w:lang w:val="lv-LV"/>
        </w:rPr>
      </w:pPr>
    </w:p>
    <w:p w14:paraId="08BBF69D" w14:textId="77777777" w:rsidR="00181BDB" w:rsidRDefault="00181BDB">
      <w:pPr>
        <w:pStyle w:val="BodyText3"/>
        <w:jc w:val="center"/>
        <w:rPr>
          <w:lang w:val="lv-LV"/>
        </w:rPr>
      </w:pPr>
    </w:p>
    <w:p w14:paraId="2DF09A29" w14:textId="77777777" w:rsidR="00181BDB" w:rsidRDefault="00181BDB">
      <w:pPr>
        <w:pStyle w:val="BodyText3"/>
        <w:jc w:val="center"/>
        <w:rPr>
          <w:lang w:val="lv-LV"/>
        </w:rPr>
      </w:pPr>
    </w:p>
    <w:p w14:paraId="0256E86C" w14:textId="77777777" w:rsidR="00181BDB" w:rsidRDefault="00181BDB">
      <w:pPr>
        <w:pStyle w:val="BodyText3"/>
        <w:jc w:val="center"/>
        <w:rPr>
          <w:lang w:val="lv-LV"/>
        </w:rPr>
      </w:pPr>
    </w:p>
    <w:p w14:paraId="5B1F1C53" w14:textId="77777777" w:rsidR="00181BDB" w:rsidRDefault="00181BDB">
      <w:pPr>
        <w:pStyle w:val="BodyText3"/>
        <w:jc w:val="center"/>
        <w:rPr>
          <w:lang w:val="lv-LV"/>
        </w:rPr>
      </w:pPr>
    </w:p>
    <w:p w14:paraId="538E729F" w14:textId="77777777" w:rsidR="00B82567" w:rsidRDefault="00B82567">
      <w:pPr>
        <w:pStyle w:val="BodyText3"/>
        <w:jc w:val="center"/>
        <w:rPr>
          <w:lang w:val="lv-LV"/>
        </w:rPr>
      </w:pPr>
    </w:p>
    <w:p w14:paraId="1AD01FC5" w14:textId="77777777" w:rsidR="00B82567" w:rsidRDefault="00B82567">
      <w:pPr>
        <w:pStyle w:val="BodyText3"/>
        <w:jc w:val="center"/>
        <w:rPr>
          <w:lang w:val="lv-LV"/>
        </w:rPr>
      </w:pPr>
    </w:p>
    <w:p w14:paraId="3D5F9285" w14:textId="77777777" w:rsidR="00434DFE" w:rsidRDefault="00434DFE">
      <w:pPr>
        <w:pStyle w:val="BodyText3"/>
        <w:jc w:val="center"/>
        <w:rPr>
          <w:lang w:val="lv-LV"/>
        </w:rPr>
      </w:pPr>
    </w:p>
    <w:p w14:paraId="1684DCDF" w14:textId="77777777" w:rsidR="00434DFE" w:rsidRDefault="00434DFE">
      <w:pPr>
        <w:pStyle w:val="BodyText3"/>
        <w:jc w:val="center"/>
        <w:rPr>
          <w:lang w:val="lv-LV"/>
        </w:rPr>
      </w:pPr>
    </w:p>
    <w:p w14:paraId="021A27B7" w14:textId="77777777" w:rsidR="00434DFE" w:rsidRDefault="00434DFE">
      <w:pPr>
        <w:pStyle w:val="BodyText3"/>
        <w:jc w:val="center"/>
        <w:rPr>
          <w:lang w:val="lv-LV"/>
        </w:rPr>
      </w:pPr>
    </w:p>
    <w:p w14:paraId="40723CA5" w14:textId="77777777" w:rsidR="00434DFE" w:rsidRDefault="00434DFE">
      <w:pPr>
        <w:pStyle w:val="BodyText3"/>
        <w:jc w:val="center"/>
        <w:rPr>
          <w:lang w:val="lv-LV"/>
        </w:rPr>
      </w:pPr>
    </w:p>
    <w:p w14:paraId="798D6360" w14:textId="77777777" w:rsidR="00434DFE" w:rsidRDefault="00434DFE">
      <w:pPr>
        <w:pStyle w:val="BodyText3"/>
        <w:jc w:val="center"/>
        <w:rPr>
          <w:lang w:val="lv-LV"/>
        </w:rPr>
      </w:pPr>
    </w:p>
    <w:p w14:paraId="402A5E20" w14:textId="77777777" w:rsidR="00434DFE" w:rsidRDefault="00434DFE">
      <w:pPr>
        <w:pStyle w:val="BodyText3"/>
        <w:jc w:val="center"/>
        <w:rPr>
          <w:lang w:val="lv-LV"/>
        </w:rPr>
      </w:pPr>
    </w:p>
    <w:p w14:paraId="3469BC08" w14:textId="77777777" w:rsidR="00434DFE" w:rsidRDefault="00434DFE">
      <w:pPr>
        <w:pStyle w:val="BodyText3"/>
        <w:jc w:val="center"/>
        <w:rPr>
          <w:lang w:val="lv-LV"/>
        </w:rPr>
      </w:pPr>
    </w:p>
    <w:p w14:paraId="575F408B" w14:textId="77777777" w:rsidR="00434DFE" w:rsidRDefault="00434DFE">
      <w:pPr>
        <w:pStyle w:val="BodyText3"/>
        <w:jc w:val="center"/>
        <w:rPr>
          <w:lang w:val="lv-LV"/>
        </w:rPr>
      </w:pPr>
    </w:p>
    <w:p w14:paraId="7C3BF2D4" w14:textId="77777777" w:rsidR="00434DFE" w:rsidRDefault="00434DFE">
      <w:pPr>
        <w:pStyle w:val="BodyText3"/>
        <w:jc w:val="center"/>
        <w:rPr>
          <w:lang w:val="lv-LV"/>
        </w:rPr>
      </w:pPr>
    </w:p>
    <w:p w14:paraId="22DFA328" w14:textId="77777777" w:rsidR="00434DFE" w:rsidRDefault="00434DFE">
      <w:pPr>
        <w:pStyle w:val="BodyText3"/>
        <w:jc w:val="center"/>
        <w:rPr>
          <w:lang w:val="lv-LV"/>
        </w:rPr>
      </w:pPr>
    </w:p>
    <w:p w14:paraId="1FEB436E" w14:textId="7662DCE3" w:rsidR="00434DFE" w:rsidRDefault="00434DFE">
      <w:pPr>
        <w:pStyle w:val="BodyText3"/>
        <w:jc w:val="center"/>
        <w:rPr>
          <w:lang w:val="lv-LV"/>
        </w:rPr>
      </w:pPr>
    </w:p>
    <w:p w14:paraId="49C0EBF2" w14:textId="092889F2" w:rsidR="00FE4B9D" w:rsidRDefault="00FE4B9D">
      <w:pPr>
        <w:pStyle w:val="BodyText3"/>
        <w:jc w:val="center"/>
        <w:rPr>
          <w:lang w:val="lv-LV"/>
        </w:rPr>
      </w:pPr>
    </w:p>
    <w:p w14:paraId="7340B305" w14:textId="1420CA2B" w:rsidR="00FE4B9D" w:rsidRDefault="00FE4B9D">
      <w:pPr>
        <w:pStyle w:val="BodyText3"/>
        <w:jc w:val="center"/>
        <w:rPr>
          <w:lang w:val="lv-LV"/>
        </w:rPr>
      </w:pPr>
    </w:p>
    <w:p w14:paraId="48F89722" w14:textId="77777777" w:rsidR="00FE4B9D" w:rsidRDefault="00FE4B9D">
      <w:pPr>
        <w:pStyle w:val="BodyText3"/>
        <w:jc w:val="center"/>
        <w:rPr>
          <w:lang w:val="lv-LV"/>
        </w:rPr>
      </w:pPr>
    </w:p>
    <w:p w14:paraId="1F8690DB" w14:textId="77777777" w:rsidR="001661D2" w:rsidRDefault="001661D2">
      <w:pPr>
        <w:pStyle w:val="BodyText3"/>
        <w:jc w:val="center"/>
        <w:rPr>
          <w:lang w:val="lv-LV"/>
        </w:rPr>
      </w:pPr>
    </w:p>
    <w:p w14:paraId="4261279E" w14:textId="77777777" w:rsidR="00C61C14" w:rsidRDefault="00C61C14">
      <w:pPr>
        <w:pStyle w:val="BodyText3"/>
        <w:jc w:val="center"/>
        <w:rPr>
          <w:lang w:val="lv-LV"/>
        </w:rPr>
      </w:pPr>
    </w:p>
    <w:p w14:paraId="54C81C36" w14:textId="77777777" w:rsidR="00C61C14" w:rsidRPr="004E7DD7" w:rsidRDefault="00C61C14">
      <w:pPr>
        <w:pStyle w:val="BodyText3"/>
        <w:jc w:val="center"/>
        <w:rPr>
          <w:lang w:val="lv-LV"/>
        </w:rPr>
      </w:pPr>
    </w:p>
    <w:p w14:paraId="086FD663" w14:textId="77777777" w:rsidR="004C3074" w:rsidRPr="004E7DD7" w:rsidRDefault="004C3074">
      <w:pPr>
        <w:pStyle w:val="BodyText3"/>
        <w:jc w:val="center"/>
        <w:rPr>
          <w:lang w:val="lv-LV"/>
        </w:rPr>
      </w:pPr>
    </w:p>
    <w:p w14:paraId="4580499D" w14:textId="77777777" w:rsidR="00CB07EA" w:rsidRDefault="00CB07EA" w:rsidP="00434DFE">
      <w:pPr>
        <w:pStyle w:val="BodyText3"/>
        <w:jc w:val="center"/>
      </w:pPr>
    </w:p>
    <w:p w14:paraId="6594E7F8" w14:textId="77777777" w:rsidR="00CB07EA" w:rsidRDefault="00CB07EA" w:rsidP="00434DFE">
      <w:pPr>
        <w:pStyle w:val="BodyText3"/>
        <w:jc w:val="center"/>
      </w:pPr>
    </w:p>
    <w:p w14:paraId="1C94106E" w14:textId="77777777" w:rsidR="0083613D" w:rsidRPr="000D6DD2" w:rsidRDefault="009540EF" w:rsidP="00434DFE">
      <w:pPr>
        <w:pStyle w:val="BodyText3"/>
        <w:jc w:val="center"/>
        <w:rPr>
          <w:szCs w:val="24"/>
        </w:rPr>
      </w:pPr>
      <w:r w:rsidRPr="000D6DD2">
        <w:rPr>
          <w:szCs w:val="24"/>
        </w:rPr>
        <w:t>Bilanc</w:t>
      </w:r>
      <w:r w:rsidR="00013201" w:rsidRPr="000D6DD2">
        <w:rPr>
          <w:szCs w:val="24"/>
        </w:rPr>
        <w:t>e</w:t>
      </w:r>
      <w:r w:rsidR="00700E7D" w:rsidRPr="000D6DD2">
        <w:rPr>
          <w:szCs w:val="24"/>
        </w:rPr>
        <w:t xml:space="preserve"> </w:t>
      </w:r>
    </w:p>
    <w:p w14:paraId="7746FEAF" w14:textId="77777777" w:rsidR="00097CE7" w:rsidRPr="000D6DD2" w:rsidRDefault="00097CE7" w:rsidP="00434DFE">
      <w:pPr>
        <w:pStyle w:val="BodyText3"/>
        <w:jc w:val="center"/>
        <w:rPr>
          <w:szCs w:val="24"/>
        </w:rPr>
      </w:pPr>
    </w:p>
    <w:p w14:paraId="79A57EA6" w14:textId="77777777" w:rsidR="00097CE7" w:rsidRPr="000D6DD2" w:rsidRDefault="00097CE7" w:rsidP="00434DFE">
      <w:pPr>
        <w:pStyle w:val="BodyText3"/>
        <w:jc w:val="center"/>
        <w:rPr>
          <w:szCs w:val="24"/>
        </w:rPr>
      </w:pPr>
    </w:p>
    <w:tbl>
      <w:tblPr>
        <w:tblW w:w="8634" w:type="dxa"/>
        <w:tblInd w:w="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2"/>
        <w:gridCol w:w="1446"/>
        <w:gridCol w:w="1356"/>
      </w:tblGrid>
      <w:tr w:rsidR="00135B68" w:rsidRPr="000D6DD2" w14:paraId="7A339CAD" w14:textId="77777777" w:rsidTr="00C61C14">
        <w:trPr>
          <w:trHeight w:val="254"/>
        </w:trPr>
        <w:tc>
          <w:tcPr>
            <w:tcW w:w="5832" w:type="dxa"/>
            <w:tcBorders>
              <w:bottom w:val="nil"/>
            </w:tcBorders>
          </w:tcPr>
          <w:p w14:paraId="5CF8A8E7" w14:textId="77777777" w:rsidR="00135B68" w:rsidRPr="000D6DD2" w:rsidRDefault="00135B68">
            <w:pPr>
              <w:rPr>
                <w:b/>
                <w:spacing w:val="52"/>
                <w:sz w:val="24"/>
                <w:szCs w:val="24"/>
              </w:rPr>
            </w:pPr>
          </w:p>
          <w:p w14:paraId="4A7496D6" w14:textId="77777777" w:rsidR="00135B68" w:rsidRPr="000D6DD2" w:rsidRDefault="00135B68">
            <w:pPr>
              <w:rPr>
                <w:b/>
                <w:sz w:val="24"/>
                <w:szCs w:val="24"/>
              </w:rPr>
            </w:pPr>
            <w:r w:rsidRPr="000D6DD2">
              <w:rPr>
                <w:b/>
                <w:spacing w:val="52"/>
                <w:sz w:val="24"/>
                <w:szCs w:val="24"/>
              </w:rPr>
              <w:t>Aktīvs</w:t>
            </w:r>
          </w:p>
        </w:tc>
        <w:tc>
          <w:tcPr>
            <w:tcW w:w="1446" w:type="dxa"/>
            <w:tcBorders>
              <w:bottom w:val="nil"/>
            </w:tcBorders>
          </w:tcPr>
          <w:p w14:paraId="5E881C70" w14:textId="7E01B08D" w:rsidR="00910C20" w:rsidRDefault="00CB1F89" w:rsidP="00910C20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202</w:t>
            </w:r>
            <w:r w:rsidR="00C61C14">
              <w:rPr>
                <w:b/>
                <w:sz w:val="24"/>
                <w:szCs w:val="24"/>
                <w:lang w:val="lv-LV"/>
              </w:rPr>
              <w:t>3</w:t>
            </w:r>
          </w:p>
          <w:p w14:paraId="6C606F13" w14:textId="77777777" w:rsidR="00C61C14" w:rsidRPr="00BE7547" w:rsidRDefault="00C61C14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1.ceturksnī</w:t>
            </w:r>
          </w:p>
          <w:p w14:paraId="16147C85" w14:textId="690286FB" w:rsidR="00135B68" w:rsidRPr="000D6DD2" w:rsidRDefault="00CB1F89" w:rsidP="00CB1F89">
            <w:pPr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EUR</w:t>
            </w:r>
          </w:p>
        </w:tc>
        <w:tc>
          <w:tcPr>
            <w:tcW w:w="1356" w:type="dxa"/>
            <w:tcBorders>
              <w:bottom w:val="nil"/>
            </w:tcBorders>
          </w:tcPr>
          <w:p w14:paraId="744CE4C8" w14:textId="06364E24" w:rsidR="00910C20" w:rsidRDefault="00CB1F89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>20</w:t>
            </w:r>
            <w:r w:rsidR="00A937A1">
              <w:rPr>
                <w:b/>
                <w:sz w:val="24"/>
                <w:szCs w:val="24"/>
                <w:lang w:val="lv-LV"/>
              </w:rPr>
              <w:t>2</w:t>
            </w:r>
            <w:r w:rsidR="00C61C14">
              <w:rPr>
                <w:b/>
                <w:sz w:val="24"/>
                <w:szCs w:val="24"/>
                <w:lang w:val="lv-LV"/>
              </w:rPr>
              <w:t>2</w:t>
            </w:r>
            <w:r w:rsidRPr="000D6DD2">
              <w:rPr>
                <w:b/>
                <w:sz w:val="24"/>
                <w:szCs w:val="24"/>
              </w:rPr>
              <w:t xml:space="preserve"> </w:t>
            </w:r>
          </w:p>
          <w:p w14:paraId="3364942C" w14:textId="77777777" w:rsidR="00C61C14" w:rsidRPr="00BE7547" w:rsidRDefault="00C61C14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1.ceturksnī</w:t>
            </w:r>
          </w:p>
          <w:p w14:paraId="4B9DA79A" w14:textId="56D155EA" w:rsidR="00135B68" w:rsidRPr="000D6DD2" w:rsidRDefault="00CB1F89" w:rsidP="00C61C14">
            <w:pPr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 xml:space="preserve">       EUR</w:t>
            </w:r>
          </w:p>
        </w:tc>
      </w:tr>
      <w:tr w:rsidR="00135B68" w:rsidRPr="000D6DD2" w14:paraId="31C57CC4" w14:textId="77777777" w:rsidTr="00C61C14">
        <w:trPr>
          <w:trHeight w:val="254"/>
        </w:trPr>
        <w:tc>
          <w:tcPr>
            <w:tcW w:w="5832" w:type="dxa"/>
            <w:tcBorders>
              <w:bottom w:val="nil"/>
            </w:tcBorders>
          </w:tcPr>
          <w:p w14:paraId="27BBD837" w14:textId="77777777" w:rsidR="00135B68" w:rsidRDefault="00135B68">
            <w:pPr>
              <w:rPr>
                <w:b/>
                <w:spacing w:val="52"/>
                <w:sz w:val="24"/>
                <w:szCs w:val="24"/>
              </w:rPr>
            </w:pPr>
            <w:r w:rsidRPr="000D6DD2">
              <w:rPr>
                <w:b/>
                <w:spacing w:val="52"/>
                <w:sz w:val="24"/>
                <w:szCs w:val="24"/>
              </w:rPr>
              <w:t>Ilgtermiņa ieguldījumi</w:t>
            </w:r>
          </w:p>
          <w:p w14:paraId="06189080" w14:textId="77777777" w:rsidR="00943063" w:rsidRDefault="00943063">
            <w:pPr>
              <w:rPr>
                <w:b/>
                <w:spacing w:val="52"/>
                <w:sz w:val="24"/>
                <w:szCs w:val="24"/>
              </w:rPr>
            </w:pPr>
            <w:r>
              <w:rPr>
                <w:b/>
                <w:spacing w:val="52"/>
                <w:sz w:val="24"/>
                <w:szCs w:val="24"/>
              </w:rPr>
              <w:t xml:space="preserve">      Nemateriālie ieguldījumi</w:t>
            </w:r>
          </w:p>
          <w:p w14:paraId="290EA1F8" w14:textId="1AD28711" w:rsidR="00943063" w:rsidRPr="000D6DD2" w:rsidRDefault="00943063">
            <w:pPr>
              <w:rPr>
                <w:b/>
                <w:spacing w:val="52"/>
                <w:sz w:val="24"/>
                <w:szCs w:val="24"/>
              </w:rPr>
            </w:pPr>
            <w:r>
              <w:rPr>
                <w:b/>
                <w:spacing w:val="52"/>
                <w:sz w:val="24"/>
                <w:szCs w:val="24"/>
              </w:rPr>
              <w:t xml:space="preserve">      </w:t>
            </w:r>
            <w:r w:rsidRPr="000D6DD2">
              <w:rPr>
                <w:sz w:val="24"/>
                <w:szCs w:val="24"/>
              </w:rPr>
              <w:t xml:space="preserve">Pārējie </w:t>
            </w:r>
            <w:r>
              <w:rPr>
                <w:sz w:val="24"/>
                <w:szCs w:val="24"/>
              </w:rPr>
              <w:t>nemateriālie ieguldījumi</w:t>
            </w:r>
          </w:p>
        </w:tc>
        <w:tc>
          <w:tcPr>
            <w:tcW w:w="1446" w:type="dxa"/>
            <w:tcBorders>
              <w:bottom w:val="nil"/>
            </w:tcBorders>
          </w:tcPr>
          <w:p w14:paraId="698AB421" w14:textId="77777777" w:rsidR="00135B68" w:rsidRDefault="00135B68">
            <w:pPr>
              <w:jc w:val="center"/>
              <w:rPr>
                <w:b/>
                <w:sz w:val="24"/>
                <w:szCs w:val="24"/>
              </w:rPr>
            </w:pPr>
          </w:p>
          <w:p w14:paraId="2A593299" w14:textId="77777777" w:rsidR="00943063" w:rsidRDefault="00943063">
            <w:pPr>
              <w:jc w:val="center"/>
              <w:rPr>
                <w:b/>
                <w:sz w:val="24"/>
                <w:szCs w:val="24"/>
              </w:rPr>
            </w:pPr>
          </w:p>
          <w:p w14:paraId="31686A28" w14:textId="5B94426A" w:rsidR="00943063" w:rsidRPr="00943063" w:rsidRDefault="00943063">
            <w:pPr>
              <w:jc w:val="center"/>
              <w:rPr>
                <w:bCs/>
                <w:sz w:val="24"/>
                <w:szCs w:val="24"/>
              </w:rPr>
            </w:pPr>
            <w:r w:rsidRPr="00943063">
              <w:rPr>
                <w:bCs/>
                <w:sz w:val="24"/>
                <w:szCs w:val="24"/>
              </w:rPr>
              <w:t>6833</w:t>
            </w:r>
          </w:p>
        </w:tc>
        <w:tc>
          <w:tcPr>
            <w:tcW w:w="1356" w:type="dxa"/>
            <w:tcBorders>
              <w:bottom w:val="nil"/>
            </w:tcBorders>
          </w:tcPr>
          <w:p w14:paraId="0DBD49D1" w14:textId="77777777" w:rsidR="00135B68" w:rsidRPr="000D6DD2" w:rsidRDefault="00135B6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4ED8" w:rsidRPr="000D6DD2" w14:paraId="4557108F" w14:textId="77777777" w:rsidTr="00C61C14">
        <w:trPr>
          <w:trHeight w:val="80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38AE5BFE" w14:textId="2E150C63" w:rsidR="00474ED8" w:rsidRPr="000D6DD2" w:rsidRDefault="00474ED8" w:rsidP="00474ED8">
            <w:pPr>
              <w:rPr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     Pamatlīdzekļi</w:t>
            </w:r>
          </w:p>
          <w:p w14:paraId="20E5FAA5" w14:textId="5CCDB55B" w:rsidR="00474ED8" w:rsidRPr="000D6DD2" w:rsidRDefault="00474ED8" w:rsidP="00474ED8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    Pārējie pamatlīdzekļi un inventārs </w:t>
            </w:r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A65C04" w14:textId="77777777" w:rsidR="00943063" w:rsidRDefault="00943063" w:rsidP="00474ED8">
            <w:pPr>
              <w:jc w:val="center"/>
              <w:rPr>
                <w:sz w:val="24"/>
                <w:szCs w:val="24"/>
              </w:rPr>
            </w:pPr>
          </w:p>
          <w:p w14:paraId="5BC825B3" w14:textId="285B3253" w:rsidR="00100C73" w:rsidRDefault="00943063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14574</w:t>
            </w:r>
          </w:p>
          <w:p w14:paraId="31CD62B6" w14:textId="1CAE0A26" w:rsidR="00943063" w:rsidRPr="000D6DD2" w:rsidRDefault="00943063" w:rsidP="00474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1C485D15" w14:textId="77777777" w:rsidR="00474ED8" w:rsidRDefault="00474ED8" w:rsidP="00474ED8">
            <w:pPr>
              <w:jc w:val="center"/>
              <w:rPr>
                <w:sz w:val="24"/>
                <w:szCs w:val="24"/>
              </w:rPr>
            </w:pPr>
          </w:p>
          <w:p w14:paraId="2F50AF05" w14:textId="5AC5AD04" w:rsidR="00474ED8" w:rsidRPr="000D6DD2" w:rsidRDefault="00697750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27132</w:t>
            </w:r>
          </w:p>
        </w:tc>
      </w:tr>
      <w:tr w:rsidR="00474ED8" w:rsidRPr="000D6DD2" w14:paraId="42DBE07B" w14:textId="77777777" w:rsidTr="00C61C14">
        <w:trPr>
          <w:trHeight w:val="254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B33" w14:textId="05837A75" w:rsidR="00474ED8" w:rsidRPr="000D6DD2" w:rsidRDefault="00474ED8" w:rsidP="00474ED8">
            <w:pPr>
              <w:ind w:left="453"/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    Pamatlīdzekļi kopā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7187C8" w14:textId="55E6B563" w:rsidR="00474ED8" w:rsidRPr="000D6DD2" w:rsidRDefault="00943063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21407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ED9" w14:textId="6489E236" w:rsidR="00474ED8" w:rsidRPr="000D6DD2" w:rsidRDefault="00697750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27132</w:t>
            </w:r>
          </w:p>
        </w:tc>
      </w:tr>
      <w:tr w:rsidR="00474ED8" w:rsidRPr="000D6DD2" w14:paraId="45DEFBE5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083FAAA0" w14:textId="77777777" w:rsidR="00474ED8" w:rsidRPr="000D6DD2" w:rsidRDefault="00474ED8" w:rsidP="00474ED8">
            <w:pPr>
              <w:pStyle w:val="Heading8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>Ilgtermiņa ieguldījumi kopā</w:t>
            </w:r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816ABC" w14:textId="40862578" w:rsidR="00474ED8" w:rsidRPr="000D6DD2" w:rsidRDefault="00943063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21407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38E86106" w14:textId="7836E4B7" w:rsidR="00474ED8" w:rsidRPr="000D6DD2" w:rsidRDefault="00697750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27132</w:t>
            </w:r>
          </w:p>
        </w:tc>
      </w:tr>
      <w:tr w:rsidR="00474ED8" w:rsidRPr="000D6DD2" w14:paraId="1AE1443F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16725C6E" w14:textId="010C393B" w:rsidR="00474ED8" w:rsidRPr="000D6DD2" w:rsidRDefault="00474ED8" w:rsidP="00474ED8">
            <w:pPr>
              <w:pStyle w:val="Heading8"/>
              <w:jc w:val="left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>Apgrozāmie līdzekļi</w:t>
            </w:r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3C50B271" w14:textId="77777777" w:rsidR="00474ED8" w:rsidRPr="000D6DD2" w:rsidRDefault="00474ED8" w:rsidP="00474E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14:paraId="7EDA61A7" w14:textId="77777777" w:rsidR="00474ED8" w:rsidRPr="000D6DD2" w:rsidRDefault="00474ED8" w:rsidP="00474E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4ED8" w:rsidRPr="000D6DD2" w14:paraId="5850DCFC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4F03F309" w14:textId="054092E8" w:rsidR="00474ED8" w:rsidRPr="000D6DD2" w:rsidRDefault="00474ED8" w:rsidP="00474ED8">
            <w:pPr>
              <w:pStyle w:val="Heading8"/>
              <w:jc w:val="left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Krājumi</w:t>
            </w:r>
          </w:p>
          <w:p w14:paraId="658F8B6A" w14:textId="15A6FBE0" w:rsidR="00474ED8" w:rsidRPr="000D6DD2" w:rsidRDefault="00474ED8" w:rsidP="00474ED8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     Izejvielas, pamatmateriāli un palīgmateriāli </w:t>
            </w:r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3CE3F675" w14:textId="77777777" w:rsidR="00943063" w:rsidRDefault="00943063" w:rsidP="00474ED8">
            <w:pPr>
              <w:jc w:val="center"/>
              <w:rPr>
                <w:sz w:val="24"/>
                <w:szCs w:val="24"/>
              </w:rPr>
            </w:pPr>
          </w:p>
          <w:p w14:paraId="495BC63D" w14:textId="545E3354" w:rsidR="00100C73" w:rsidRDefault="00943063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  <w:p w14:paraId="4EE457F8" w14:textId="1F52DFAE" w:rsidR="00943063" w:rsidRPr="000D6DD2" w:rsidRDefault="00943063" w:rsidP="00474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14:paraId="2BC81CCB" w14:textId="77777777" w:rsidR="00474ED8" w:rsidRDefault="00474ED8" w:rsidP="00474ED8">
            <w:pPr>
              <w:jc w:val="center"/>
              <w:rPr>
                <w:sz w:val="24"/>
                <w:szCs w:val="24"/>
              </w:rPr>
            </w:pPr>
          </w:p>
          <w:p w14:paraId="290FA59A" w14:textId="370561B4" w:rsidR="00474ED8" w:rsidRPr="000D6DD2" w:rsidRDefault="00474ED8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</w:p>
        </w:tc>
      </w:tr>
      <w:tr w:rsidR="00474ED8" w:rsidRPr="000D6DD2" w14:paraId="3A88DEF1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313A99CC" w14:textId="77777777" w:rsidR="00474ED8" w:rsidRPr="000D6DD2" w:rsidRDefault="00474ED8" w:rsidP="00474ED8">
            <w:pPr>
              <w:pStyle w:val="Heading8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>Krājumi kopā</w:t>
            </w:r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302AF051" w14:textId="1C4D65F2" w:rsidR="00474ED8" w:rsidRPr="000D6DD2" w:rsidRDefault="00943063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956</w:t>
            </w:r>
          </w:p>
        </w:tc>
        <w:tc>
          <w:tcPr>
            <w:tcW w:w="1356" w:type="dxa"/>
            <w:tcBorders>
              <w:bottom w:val="nil"/>
            </w:tcBorders>
          </w:tcPr>
          <w:p w14:paraId="7A5218A8" w14:textId="6890C8D3" w:rsidR="00474ED8" w:rsidRPr="000D6DD2" w:rsidRDefault="00474ED8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552</w:t>
            </w:r>
          </w:p>
        </w:tc>
      </w:tr>
      <w:tr w:rsidR="00474ED8" w:rsidRPr="000D6DD2" w14:paraId="3A583DE4" w14:textId="77777777" w:rsidTr="00C61C14">
        <w:trPr>
          <w:trHeight w:val="356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2FDD8B69" w14:textId="229F78D3" w:rsidR="00474ED8" w:rsidRPr="000D6DD2" w:rsidRDefault="00474ED8" w:rsidP="00474ED8">
            <w:pPr>
              <w:ind w:left="453"/>
              <w:rPr>
                <w:b/>
                <w:spacing w:val="40"/>
                <w:sz w:val="24"/>
                <w:szCs w:val="24"/>
              </w:rPr>
            </w:pPr>
            <w:r>
              <w:rPr>
                <w:b/>
                <w:spacing w:val="40"/>
                <w:sz w:val="24"/>
                <w:szCs w:val="24"/>
              </w:rPr>
              <w:t>D</w:t>
            </w:r>
            <w:r w:rsidRPr="000D6DD2">
              <w:rPr>
                <w:b/>
                <w:spacing w:val="40"/>
                <w:sz w:val="24"/>
                <w:szCs w:val="24"/>
              </w:rPr>
              <w:t>ebitori</w:t>
            </w:r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6139F609" w14:textId="77777777" w:rsidR="00474ED8" w:rsidRPr="000D6DD2" w:rsidRDefault="00474ED8" w:rsidP="00474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14:paraId="07A0AEA2" w14:textId="7DDCF808" w:rsidR="00474ED8" w:rsidRPr="000D6DD2" w:rsidRDefault="00474ED8" w:rsidP="00474ED8">
            <w:pPr>
              <w:jc w:val="center"/>
              <w:rPr>
                <w:sz w:val="24"/>
                <w:szCs w:val="24"/>
              </w:rPr>
            </w:pPr>
          </w:p>
        </w:tc>
      </w:tr>
      <w:tr w:rsidR="00474ED8" w:rsidRPr="000D6DD2" w14:paraId="01FDD525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664B20C7" w14:textId="283FD5CD" w:rsidR="00474ED8" w:rsidRPr="000D6DD2" w:rsidRDefault="00474ED8" w:rsidP="00474ED8">
            <w:pPr>
              <w:ind w:left="453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>Pircēju un pasūtītāju parādi</w:t>
            </w:r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356109" w14:textId="6D330FF9" w:rsidR="00474ED8" w:rsidRPr="000D6DD2" w:rsidRDefault="00D06E14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19950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79D881F0" w14:textId="6ACC85A1" w:rsidR="00474ED8" w:rsidRPr="000D6DD2" w:rsidRDefault="00697750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15313</w:t>
            </w:r>
          </w:p>
        </w:tc>
      </w:tr>
      <w:tr w:rsidR="00474ED8" w:rsidRPr="000D6DD2" w14:paraId="4889F489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01E690C9" w14:textId="29783234" w:rsidR="00474ED8" w:rsidRPr="000D6DD2" w:rsidRDefault="00474ED8" w:rsidP="00474ED8">
            <w:pPr>
              <w:ind w:left="453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>Citi debitori</w:t>
            </w:r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4D262C" w14:textId="7FB2D6A7" w:rsidR="00474ED8" w:rsidRPr="000D6DD2" w:rsidRDefault="00943063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7BBE2477" w14:textId="0554737A" w:rsidR="00474ED8" w:rsidRPr="000D6DD2" w:rsidRDefault="00697750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</w:t>
            </w:r>
          </w:p>
        </w:tc>
      </w:tr>
      <w:tr w:rsidR="00474ED8" w:rsidRPr="000D6DD2" w14:paraId="369973A1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6F770FF2" w14:textId="4F470BB9" w:rsidR="00474ED8" w:rsidRPr="000D6DD2" w:rsidRDefault="00474ED8" w:rsidP="00474ED8">
            <w:pPr>
              <w:ind w:left="453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>Nākamo periodu izmaksas</w:t>
            </w:r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ABB17F" w14:textId="51DB445D" w:rsidR="00474ED8" w:rsidRPr="000D6DD2" w:rsidRDefault="00943063" w:rsidP="00474ED8">
            <w:pPr>
              <w:tabs>
                <w:tab w:val="left" w:pos="234"/>
                <w:tab w:val="center" w:pos="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66C53545" w14:textId="0F7274E8" w:rsidR="00474ED8" w:rsidRPr="000D6DD2" w:rsidRDefault="00697750" w:rsidP="00474ED8">
            <w:pPr>
              <w:tabs>
                <w:tab w:val="left" w:pos="234"/>
                <w:tab w:val="center" w:pos="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2627</w:t>
            </w:r>
          </w:p>
        </w:tc>
      </w:tr>
      <w:tr w:rsidR="00474ED8" w:rsidRPr="000D6DD2" w14:paraId="79E1FE96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37F5BFFB" w14:textId="77777777" w:rsidR="00474ED8" w:rsidRPr="000D6DD2" w:rsidRDefault="00474ED8" w:rsidP="00474ED8">
            <w:pPr>
              <w:ind w:left="453"/>
              <w:jc w:val="right"/>
              <w:rPr>
                <w:b/>
                <w:spacing w:val="40"/>
                <w:sz w:val="24"/>
                <w:szCs w:val="24"/>
              </w:rPr>
            </w:pPr>
            <w:r w:rsidRPr="000D6DD2">
              <w:rPr>
                <w:b/>
                <w:spacing w:val="40"/>
                <w:sz w:val="24"/>
                <w:szCs w:val="24"/>
              </w:rPr>
              <w:t>Debitori kopā</w:t>
            </w:r>
          </w:p>
        </w:tc>
        <w:tc>
          <w:tcPr>
            <w:tcW w:w="1446" w:type="dxa"/>
            <w:tcBorders>
              <w:left w:val="nil"/>
              <w:bottom w:val="nil"/>
            </w:tcBorders>
          </w:tcPr>
          <w:p w14:paraId="69D2C783" w14:textId="4D04AF5E" w:rsidR="00474ED8" w:rsidRPr="000D6DD2" w:rsidRDefault="00D06E14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22287</w:t>
            </w:r>
          </w:p>
        </w:tc>
        <w:tc>
          <w:tcPr>
            <w:tcW w:w="1356" w:type="dxa"/>
            <w:tcBorders>
              <w:bottom w:val="nil"/>
            </w:tcBorders>
          </w:tcPr>
          <w:p w14:paraId="563CE9CB" w14:textId="1967D758" w:rsidR="00474ED8" w:rsidRPr="000D6DD2" w:rsidRDefault="00697750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18589</w:t>
            </w:r>
          </w:p>
        </w:tc>
      </w:tr>
      <w:tr w:rsidR="00474ED8" w:rsidRPr="000D6DD2" w14:paraId="0CF11672" w14:textId="77777777" w:rsidTr="00C61C14">
        <w:trPr>
          <w:trHeight w:val="254"/>
        </w:trPr>
        <w:tc>
          <w:tcPr>
            <w:tcW w:w="5832" w:type="dxa"/>
            <w:tcBorders>
              <w:right w:val="single" w:sz="4" w:space="0" w:color="auto"/>
            </w:tcBorders>
          </w:tcPr>
          <w:p w14:paraId="6DF0CBA2" w14:textId="5AB345D7" w:rsidR="00474ED8" w:rsidRPr="000D6DD2" w:rsidRDefault="00474ED8" w:rsidP="00474ED8">
            <w:pPr>
              <w:ind w:left="28"/>
              <w:rPr>
                <w:b/>
                <w:spacing w:val="40"/>
                <w:sz w:val="24"/>
                <w:szCs w:val="24"/>
              </w:rPr>
            </w:pPr>
            <w:r w:rsidRPr="000D6DD2">
              <w:rPr>
                <w:b/>
                <w:spacing w:val="40"/>
                <w:sz w:val="24"/>
                <w:szCs w:val="24"/>
              </w:rPr>
              <w:t xml:space="preserve">    Naudas līdzekļi (kopā)</w:t>
            </w:r>
          </w:p>
        </w:tc>
        <w:tc>
          <w:tcPr>
            <w:tcW w:w="1446" w:type="dxa"/>
            <w:tcBorders>
              <w:left w:val="nil"/>
            </w:tcBorders>
          </w:tcPr>
          <w:p w14:paraId="49C0EB87" w14:textId="76E0F542" w:rsidR="00474ED8" w:rsidRPr="000D6DD2" w:rsidRDefault="00943063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104510</w:t>
            </w:r>
          </w:p>
        </w:tc>
        <w:tc>
          <w:tcPr>
            <w:tcW w:w="1356" w:type="dxa"/>
          </w:tcPr>
          <w:p w14:paraId="0918869E" w14:textId="4778A165" w:rsidR="00474ED8" w:rsidRPr="000D6DD2" w:rsidRDefault="00697750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119184</w:t>
            </w:r>
          </w:p>
        </w:tc>
      </w:tr>
      <w:tr w:rsidR="00474ED8" w:rsidRPr="000D6DD2" w14:paraId="17928BEB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17F6CBFD" w14:textId="77777777" w:rsidR="00474ED8" w:rsidRPr="000D6DD2" w:rsidRDefault="00474ED8" w:rsidP="00474ED8">
            <w:pPr>
              <w:jc w:val="right"/>
              <w:rPr>
                <w:b/>
                <w:spacing w:val="40"/>
                <w:sz w:val="24"/>
                <w:szCs w:val="24"/>
              </w:rPr>
            </w:pPr>
            <w:r w:rsidRPr="000D6DD2">
              <w:rPr>
                <w:b/>
                <w:spacing w:val="40"/>
                <w:sz w:val="24"/>
                <w:szCs w:val="24"/>
              </w:rPr>
              <w:t>Apgrozāmie līdzekļi kopā</w:t>
            </w:r>
          </w:p>
        </w:tc>
        <w:tc>
          <w:tcPr>
            <w:tcW w:w="1446" w:type="dxa"/>
            <w:tcBorders>
              <w:left w:val="nil"/>
              <w:bottom w:val="single" w:sz="6" w:space="0" w:color="auto"/>
            </w:tcBorders>
          </w:tcPr>
          <w:p w14:paraId="71FC61B4" w14:textId="3D5D10B1" w:rsidR="00474ED8" w:rsidRPr="000D6DD2" w:rsidRDefault="00D06E14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127753</w:t>
            </w:r>
          </w:p>
        </w:tc>
        <w:tc>
          <w:tcPr>
            <w:tcW w:w="1356" w:type="dxa"/>
            <w:tcBorders>
              <w:bottom w:val="nil"/>
            </w:tcBorders>
          </w:tcPr>
          <w:p w14:paraId="7A3D2A74" w14:textId="2F3F70D6" w:rsidR="00474ED8" w:rsidRPr="000D6DD2" w:rsidRDefault="00697750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138325</w:t>
            </w:r>
          </w:p>
        </w:tc>
      </w:tr>
      <w:tr w:rsidR="00474ED8" w:rsidRPr="000D6DD2" w14:paraId="68A5F074" w14:textId="77777777" w:rsidTr="00C61C14">
        <w:trPr>
          <w:trHeight w:val="254"/>
        </w:trPr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0E7FE0" w14:textId="77777777" w:rsidR="00474ED8" w:rsidRPr="000D6DD2" w:rsidRDefault="00474ED8" w:rsidP="00474ED8">
            <w:pPr>
              <w:rPr>
                <w:b/>
                <w:spacing w:val="40"/>
                <w:sz w:val="24"/>
                <w:szCs w:val="24"/>
              </w:rPr>
            </w:pPr>
            <w:r w:rsidRPr="000D6DD2">
              <w:rPr>
                <w:b/>
                <w:spacing w:val="40"/>
                <w:sz w:val="24"/>
                <w:szCs w:val="24"/>
              </w:rPr>
              <w:t>Aktīvu kopsumma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</w:tcBorders>
          </w:tcPr>
          <w:p w14:paraId="034C957C" w14:textId="16F94047" w:rsidR="00474ED8" w:rsidRPr="000D6DD2" w:rsidRDefault="00943063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06E14">
              <w:rPr>
                <w:b/>
                <w:sz w:val="24"/>
                <w:szCs w:val="24"/>
              </w:rPr>
              <w:t>49160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791C" w14:textId="03A17C70" w:rsidR="00474ED8" w:rsidRPr="000D6DD2" w:rsidRDefault="00697750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165457</w:t>
            </w:r>
          </w:p>
        </w:tc>
      </w:tr>
    </w:tbl>
    <w:p w14:paraId="41067559" w14:textId="77777777" w:rsidR="009540EF" w:rsidRPr="000D6DD2" w:rsidRDefault="009540EF">
      <w:pPr>
        <w:rPr>
          <w:sz w:val="24"/>
          <w:szCs w:val="24"/>
        </w:rPr>
      </w:pPr>
    </w:p>
    <w:p w14:paraId="2FD09DB1" w14:textId="77777777" w:rsidR="009540EF" w:rsidRPr="000D6DD2" w:rsidRDefault="009540EF">
      <w:pPr>
        <w:rPr>
          <w:sz w:val="24"/>
          <w:szCs w:val="24"/>
        </w:rPr>
      </w:pPr>
    </w:p>
    <w:p w14:paraId="713E5847" w14:textId="77777777" w:rsidR="00181BDB" w:rsidRPr="000D6DD2" w:rsidRDefault="00181BDB">
      <w:pPr>
        <w:rPr>
          <w:sz w:val="24"/>
          <w:szCs w:val="24"/>
          <w:lang w:val="lv-LV"/>
        </w:rPr>
      </w:pPr>
    </w:p>
    <w:p w14:paraId="7FCD98D8" w14:textId="77777777" w:rsidR="00181BDB" w:rsidRDefault="00181BDB">
      <w:pPr>
        <w:rPr>
          <w:sz w:val="22"/>
          <w:lang w:val="lv-LV"/>
        </w:rPr>
      </w:pPr>
    </w:p>
    <w:p w14:paraId="0D6D9CD2" w14:textId="03CAC015" w:rsidR="00181BDB" w:rsidRDefault="00181BDB">
      <w:pPr>
        <w:rPr>
          <w:sz w:val="22"/>
          <w:lang w:val="lv-LV"/>
        </w:rPr>
      </w:pPr>
    </w:p>
    <w:p w14:paraId="1437991C" w14:textId="33F9727B" w:rsidR="00FE4B9D" w:rsidRDefault="00FE4B9D">
      <w:pPr>
        <w:rPr>
          <w:sz w:val="22"/>
          <w:lang w:val="lv-LV"/>
        </w:rPr>
      </w:pPr>
    </w:p>
    <w:p w14:paraId="03A9B214" w14:textId="20215121" w:rsidR="00FE4B9D" w:rsidRDefault="00FE4B9D">
      <w:pPr>
        <w:rPr>
          <w:sz w:val="22"/>
          <w:lang w:val="lv-LV"/>
        </w:rPr>
      </w:pPr>
    </w:p>
    <w:p w14:paraId="39322ABE" w14:textId="549E8700" w:rsidR="00FE4B9D" w:rsidRDefault="00FE4B9D">
      <w:pPr>
        <w:rPr>
          <w:sz w:val="22"/>
          <w:lang w:val="lv-LV"/>
        </w:rPr>
      </w:pPr>
    </w:p>
    <w:p w14:paraId="60ADEBE1" w14:textId="77777777" w:rsidR="00FE4B9D" w:rsidRDefault="00FE4B9D">
      <w:pPr>
        <w:rPr>
          <w:sz w:val="22"/>
          <w:lang w:val="lv-LV"/>
        </w:rPr>
      </w:pPr>
    </w:p>
    <w:p w14:paraId="4125CBA0" w14:textId="77777777" w:rsidR="00181BDB" w:rsidRDefault="00181BDB">
      <w:pPr>
        <w:rPr>
          <w:sz w:val="22"/>
          <w:lang w:val="lv-LV"/>
        </w:rPr>
      </w:pPr>
    </w:p>
    <w:p w14:paraId="6201A0D3" w14:textId="77777777" w:rsidR="00181BDB" w:rsidRDefault="00181BDB">
      <w:pPr>
        <w:rPr>
          <w:sz w:val="22"/>
          <w:lang w:val="lv-LV"/>
        </w:rPr>
      </w:pPr>
    </w:p>
    <w:p w14:paraId="7383A779" w14:textId="77777777" w:rsidR="00181BDB" w:rsidRDefault="00181BDB">
      <w:pPr>
        <w:rPr>
          <w:sz w:val="22"/>
          <w:lang w:val="lv-LV"/>
        </w:rPr>
      </w:pPr>
    </w:p>
    <w:p w14:paraId="1CBCD195" w14:textId="77777777" w:rsidR="00181BDB" w:rsidRDefault="00181BDB">
      <w:pPr>
        <w:rPr>
          <w:sz w:val="22"/>
          <w:lang w:val="lv-LV"/>
        </w:rPr>
      </w:pPr>
    </w:p>
    <w:p w14:paraId="12C10817" w14:textId="77777777" w:rsidR="00181BDB" w:rsidRDefault="00181BDB">
      <w:pPr>
        <w:rPr>
          <w:sz w:val="22"/>
          <w:lang w:val="lv-LV"/>
        </w:rPr>
      </w:pPr>
    </w:p>
    <w:p w14:paraId="12600E5C" w14:textId="77777777" w:rsidR="00434DFE" w:rsidRDefault="00434DFE">
      <w:pPr>
        <w:rPr>
          <w:sz w:val="22"/>
          <w:lang w:val="lv-LV"/>
        </w:rPr>
      </w:pPr>
    </w:p>
    <w:p w14:paraId="0A139526" w14:textId="77777777" w:rsidR="00434DFE" w:rsidRDefault="00434DFE">
      <w:pPr>
        <w:rPr>
          <w:sz w:val="22"/>
          <w:lang w:val="lv-LV"/>
        </w:rPr>
      </w:pPr>
    </w:p>
    <w:p w14:paraId="2C4D8F59" w14:textId="77777777" w:rsidR="00434DFE" w:rsidRDefault="00434DFE">
      <w:pPr>
        <w:rPr>
          <w:sz w:val="22"/>
          <w:lang w:val="lv-LV"/>
        </w:rPr>
      </w:pPr>
    </w:p>
    <w:p w14:paraId="36811A2E" w14:textId="77777777" w:rsidR="00434DFE" w:rsidRDefault="00434DFE">
      <w:pPr>
        <w:rPr>
          <w:sz w:val="22"/>
          <w:lang w:val="lv-LV"/>
        </w:rPr>
      </w:pPr>
    </w:p>
    <w:p w14:paraId="11D6302E" w14:textId="77777777" w:rsidR="00434DFE" w:rsidRDefault="00434DFE">
      <w:pPr>
        <w:rPr>
          <w:sz w:val="22"/>
          <w:lang w:val="lv-LV"/>
        </w:rPr>
      </w:pPr>
    </w:p>
    <w:p w14:paraId="6103038A" w14:textId="77777777" w:rsidR="00434DFE" w:rsidRDefault="00434DFE">
      <w:pPr>
        <w:rPr>
          <w:sz w:val="22"/>
          <w:lang w:val="lv-LV"/>
        </w:rPr>
      </w:pPr>
    </w:p>
    <w:p w14:paraId="4BABB321" w14:textId="77777777" w:rsidR="00434DFE" w:rsidRDefault="00434DFE">
      <w:pPr>
        <w:rPr>
          <w:sz w:val="22"/>
          <w:lang w:val="lv-LV"/>
        </w:rPr>
      </w:pPr>
    </w:p>
    <w:p w14:paraId="1503C558" w14:textId="77777777" w:rsidR="00434DFE" w:rsidRDefault="00434DFE">
      <w:pPr>
        <w:rPr>
          <w:sz w:val="22"/>
          <w:lang w:val="lv-LV"/>
        </w:rPr>
      </w:pPr>
    </w:p>
    <w:p w14:paraId="4CB677F7" w14:textId="77777777" w:rsidR="00434DFE" w:rsidRDefault="00434DFE">
      <w:pPr>
        <w:rPr>
          <w:sz w:val="22"/>
          <w:lang w:val="lv-LV"/>
        </w:rPr>
      </w:pPr>
    </w:p>
    <w:p w14:paraId="5327695C" w14:textId="77777777" w:rsidR="007162A2" w:rsidRDefault="007162A2">
      <w:pPr>
        <w:pStyle w:val="Heading5"/>
        <w:rPr>
          <w:b/>
          <w:spacing w:val="60"/>
          <w:sz w:val="24"/>
        </w:rPr>
      </w:pPr>
    </w:p>
    <w:p w14:paraId="2121C760" w14:textId="77777777" w:rsidR="007162A2" w:rsidRDefault="007162A2">
      <w:pPr>
        <w:pStyle w:val="Heading5"/>
        <w:rPr>
          <w:b/>
          <w:spacing w:val="60"/>
          <w:sz w:val="24"/>
        </w:rPr>
      </w:pPr>
    </w:p>
    <w:p w14:paraId="6A2357A2" w14:textId="77777777" w:rsidR="007162A2" w:rsidRDefault="007162A2">
      <w:pPr>
        <w:pStyle w:val="Heading5"/>
        <w:rPr>
          <w:b/>
          <w:spacing w:val="60"/>
          <w:sz w:val="24"/>
        </w:rPr>
      </w:pPr>
    </w:p>
    <w:p w14:paraId="563AC377" w14:textId="77777777" w:rsidR="007162A2" w:rsidRDefault="007162A2">
      <w:pPr>
        <w:pStyle w:val="Heading5"/>
        <w:rPr>
          <w:b/>
          <w:spacing w:val="60"/>
          <w:sz w:val="24"/>
        </w:rPr>
      </w:pPr>
    </w:p>
    <w:p w14:paraId="2928ABBE" w14:textId="68E5E2CD" w:rsidR="009540EF" w:rsidRPr="004E7DD7" w:rsidRDefault="007162A2">
      <w:pPr>
        <w:pStyle w:val="Heading5"/>
        <w:rPr>
          <w:b/>
          <w:spacing w:val="60"/>
          <w:sz w:val="24"/>
        </w:rPr>
      </w:pPr>
      <w:r>
        <w:rPr>
          <w:b/>
          <w:spacing w:val="60"/>
          <w:sz w:val="24"/>
        </w:rPr>
        <w:t>B</w:t>
      </w:r>
      <w:r w:rsidR="009540EF" w:rsidRPr="004E7DD7">
        <w:rPr>
          <w:b/>
          <w:spacing w:val="60"/>
          <w:sz w:val="24"/>
        </w:rPr>
        <w:t>ilanc</w:t>
      </w:r>
      <w:r w:rsidR="00651792" w:rsidRPr="004E7DD7">
        <w:rPr>
          <w:b/>
          <w:spacing w:val="60"/>
          <w:sz w:val="24"/>
        </w:rPr>
        <w:t xml:space="preserve">e </w:t>
      </w:r>
    </w:p>
    <w:p w14:paraId="1851511F" w14:textId="77777777" w:rsidR="0083613D" w:rsidRPr="004E7DD7" w:rsidRDefault="0083613D" w:rsidP="0083613D"/>
    <w:p w14:paraId="02A1D57A" w14:textId="77777777" w:rsidR="009540EF" w:rsidRPr="004E7DD7" w:rsidRDefault="009540EF"/>
    <w:tbl>
      <w:tblPr>
        <w:tblW w:w="8695" w:type="dxa"/>
        <w:tblInd w:w="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4"/>
        <w:gridCol w:w="1575"/>
        <w:gridCol w:w="1456"/>
      </w:tblGrid>
      <w:tr w:rsidR="00135B68" w:rsidRPr="000D6DD2" w14:paraId="2103B664" w14:textId="77777777" w:rsidTr="004E2626">
        <w:trPr>
          <w:trHeight w:val="254"/>
        </w:trPr>
        <w:tc>
          <w:tcPr>
            <w:tcW w:w="5664" w:type="dxa"/>
            <w:tcBorders>
              <w:bottom w:val="nil"/>
            </w:tcBorders>
          </w:tcPr>
          <w:p w14:paraId="15875A2D" w14:textId="77777777" w:rsidR="00135B68" w:rsidRPr="000D6DD2" w:rsidRDefault="00135B68">
            <w:pPr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>Pasīvs</w:t>
            </w:r>
          </w:p>
        </w:tc>
        <w:tc>
          <w:tcPr>
            <w:tcW w:w="1575" w:type="dxa"/>
            <w:tcBorders>
              <w:bottom w:val="nil"/>
            </w:tcBorders>
          </w:tcPr>
          <w:p w14:paraId="11096A3B" w14:textId="5C44458E" w:rsidR="00CB1F89" w:rsidRPr="000D6DD2" w:rsidRDefault="00CB1F89" w:rsidP="00CB1F89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202</w:t>
            </w:r>
            <w:r w:rsidR="00C61C14">
              <w:rPr>
                <w:b/>
                <w:sz w:val="24"/>
                <w:szCs w:val="24"/>
                <w:lang w:val="lv-LV"/>
              </w:rPr>
              <w:t>3</w:t>
            </w:r>
            <w:r w:rsidRPr="000D6DD2">
              <w:rPr>
                <w:b/>
                <w:sz w:val="24"/>
                <w:szCs w:val="24"/>
                <w:lang w:val="lv-LV"/>
              </w:rPr>
              <w:t xml:space="preserve"> </w:t>
            </w:r>
          </w:p>
          <w:p w14:paraId="422D3A98" w14:textId="77777777" w:rsidR="00C61C14" w:rsidRPr="00BE7547" w:rsidRDefault="00C61C14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1.ceturksnī</w:t>
            </w:r>
          </w:p>
          <w:p w14:paraId="5132A1E0" w14:textId="313D149E" w:rsidR="00135B68" w:rsidRPr="000D6DD2" w:rsidRDefault="00CB1F89" w:rsidP="00CB1F89">
            <w:pPr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EUR</w:t>
            </w:r>
          </w:p>
        </w:tc>
        <w:tc>
          <w:tcPr>
            <w:tcW w:w="1456" w:type="dxa"/>
            <w:tcBorders>
              <w:bottom w:val="nil"/>
            </w:tcBorders>
          </w:tcPr>
          <w:p w14:paraId="77E5E714" w14:textId="5DD9B389" w:rsidR="00910C20" w:rsidRDefault="00CB1F89" w:rsidP="00910C20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>20</w:t>
            </w:r>
            <w:r w:rsidR="004E2626">
              <w:rPr>
                <w:b/>
                <w:sz w:val="24"/>
                <w:szCs w:val="24"/>
                <w:lang w:val="lv-LV"/>
              </w:rPr>
              <w:t>2</w:t>
            </w:r>
            <w:r w:rsidR="00C61C14">
              <w:rPr>
                <w:b/>
                <w:sz w:val="24"/>
                <w:szCs w:val="24"/>
                <w:lang w:val="lv-LV"/>
              </w:rPr>
              <w:t>2</w:t>
            </w:r>
            <w:r w:rsidRPr="000D6DD2">
              <w:rPr>
                <w:b/>
                <w:sz w:val="24"/>
                <w:szCs w:val="24"/>
              </w:rPr>
              <w:t xml:space="preserve">    </w:t>
            </w:r>
          </w:p>
          <w:p w14:paraId="03C985D6" w14:textId="77777777" w:rsidR="00C61C14" w:rsidRPr="00BE7547" w:rsidRDefault="00C61C14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1.ceturksnī</w:t>
            </w:r>
          </w:p>
          <w:p w14:paraId="2020AFC4" w14:textId="2EE65ED8" w:rsidR="00135B68" w:rsidRPr="000D6DD2" w:rsidRDefault="00CB1F89" w:rsidP="00A36ABD">
            <w:pPr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 xml:space="preserve">        EUR</w:t>
            </w:r>
          </w:p>
        </w:tc>
      </w:tr>
      <w:tr w:rsidR="00135B68" w:rsidRPr="000D6DD2" w14:paraId="2ED32F0A" w14:textId="77777777" w:rsidTr="004E2626">
        <w:trPr>
          <w:trHeight w:val="528"/>
        </w:trPr>
        <w:tc>
          <w:tcPr>
            <w:tcW w:w="5664" w:type="dxa"/>
            <w:tcBorders>
              <w:bottom w:val="nil"/>
              <w:right w:val="single" w:sz="4" w:space="0" w:color="auto"/>
            </w:tcBorders>
          </w:tcPr>
          <w:p w14:paraId="2678D90C" w14:textId="20BCF232" w:rsidR="00135B68" w:rsidRPr="000D6DD2" w:rsidRDefault="00135B68">
            <w:pPr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Pašu kapitāls</w:t>
            </w:r>
          </w:p>
        </w:tc>
        <w:tc>
          <w:tcPr>
            <w:tcW w:w="1575" w:type="dxa"/>
            <w:tcBorders>
              <w:left w:val="single" w:sz="6" w:space="0" w:color="auto"/>
              <w:bottom w:val="nil"/>
              <w:right w:val="nil"/>
            </w:tcBorders>
          </w:tcPr>
          <w:p w14:paraId="052B561D" w14:textId="77777777" w:rsidR="00135B68" w:rsidRPr="000D6DD2" w:rsidRDefault="00135B68" w:rsidP="00FE5A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14:paraId="6A934537" w14:textId="77777777" w:rsidR="00135B68" w:rsidRPr="000D6DD2" w:rsidRDefault="00135B68" w:rsidP="00FE5A09">
            <w:pPr>
              <w:jc w:val="center"/>
              <w:rPr>
                <w:sz w:val="24"/>
                <w:szCs w:val="24"/>
              </w:rPr>
            </w:pPr>
          </w:p>
        </w:tc>
      </w:tr>
      <w:tr w:rsidR="00474ED8" w:rsidRPr="000D6DD2" w14:paraId="67544D09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76C06739" w14:textId="00B6255F" w:rsidR="00474ED8" w:rsidRPr="000D6DD2" w:rsidRDefault="00474ED8" w:rsidP="00474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0D6DD2">
              <w:rPr>
                <w:sz w:val="24"/>
                <w:szCs w:val="24"/>
              </w:rPr>
              <w:t>Akciju vai daļu kapitāls, pamatkapitāls.</w:t>
            </w:r>
          </w:p>
          <w:p w14:paraId="4E44F8AE" w14:textId="29E62D89" w:rsidR="00474ED8" w:rsidRPr="000D6DD2" w:rsidRDefault="00474ED8" w:rsidP="00474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0D6DD2">
              <w:rPr>
                <w:sz w:val="24"/>
                <w:szCs w:val="24"/>
              </w:rPr>
              <w:t>Rezerves</w:t>
            </w:r>
          </w:p>
          <w:p w14:paraId="47051888" w14:textId="3102B6EC" w:rsidR="00474ED8" w:rsidRPr="000D6DD2" w:rsidRDefault="00474ED8" w:rsidP="00474ED8">
            <w:pPr>
              <w:ind w:left="8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0D6DD2">
              <w:rPr>
                <w:sz w:val="24"/>
                <w:szCs w:val="24"/>
              </w:rPr>
              <w:t>ārējās reserves</w:t>
            </w:r>
          </w:p>
          <w:p w14:paraId="298AF3C5" w14:textId="09F7980F" w:rsidR="00474ED8" w:rsidRPr="000D6DD2" w:rsidRDefault="00474ED8" w:rsidP="00474ED8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Nesadalītā peļņa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F560F2" w14:textId="77777777" w:rsidR="00E5428B" w:rsidRDefault="00396E1A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47965</w:t>
            </w:r>
          </w:p>
          <w:p w14:paraId="1976A71B" w14:textId="77F5682F" w:rsidR="00396E1A" w:rsidRDefault="00396E1A" w:rsidP="00474ED8">
            <w:pPr>
              <w:jc w:val="center"/>
              <w:rPr>
                <w:sz w:val="24"/>
                <w:szCs w:val="24"/>
              </w:rPr>
            </w:pPr>
          </w:p>
          <w:p w14:paraId="5EC05066" w14:textId="12D95118" w:rsidR="00396E1A" w:rsidRDefault="00396E1A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BF06540" w14:textId="12D95118" w:rsidR="00396E1A" w:rsidRPr="000D6DD2" w:rsidRDefault="00396E1A" w:rsidP="00396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04D33C73" w14:textId="77777777" w:rsidR="00474ED8" w:rsidRDefault="00474ED8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47965</w:t>
            </w:r>
          </w:p>
          <w:p w14:paraId="36C2B556" w14:textId="77777777" w:rsidR="00474ED8" w:rsidRDefault="00474ED8" w:rsidP="00474ED8">
            <w:pPr>
              <w:jc w:val="center"/>
              <w:rPr>
                <w:sz w:val="24"/>
                <w:szCs w:val="24"/>
              </w:rPr>
            </w:pPr>
          </w:p>
          <w:p w14:paraId="11543A7B" w14:textId="66B36880" w:rsidR="00474ED8" w:rsidRPr="000D6DD2" w:rsidRDefault="00474ED8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4ED8" w:rsidRPr="000D6DD2" w14:paraId="6746B1AD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281C2FA2" w14:textId="50304A2F" w:rsidR="00474ED8" w:rsidRPr="000D6DD2" w:rsidRDefault="00474ED8" w:rsidP="00474ED8">
            <w:pPr>
              <w:ind w:left="737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>iepriekšējo gadu nesadalītā  peļņa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5C19C4" w14:textId="23FE0A16" w:rsidR="00474ED8" w:rsidRPr="000D6DD2" w:rsidRDefault="00396E1A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5058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54554BB8" w14:textId="437BCB42" w:rsidR="00474ED8" w:rsidRPr="000D6DD2" w:rsidRDefault="00697750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</w:t>
            </w:r>
          </w:p>
        </w:tc>
      </w:tr>
      <w:tr w:rsidR="00474ED8" w:rsidRPr="000D6DD2" w14:paraId="27BD2F17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1E1B1FE7" w14:textId="679ACDBB" w:rsidR="00474ED8" w:rsidRPr="000D6DD2" w:rsidRDefault="00474ED8" w:rsidP="00474ED8">
            <w:pPr>
              <w:ind w:left="737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pārskata gada nesadalītā peļņa 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A3A388" w14:textId="2FBF1709" w:rsidR="00474ED8" w:rsidRPr="000D6DD2" w:rsidRDefault="00396E1A" w:rsidP="00474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(11697)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4DC55E3D" w14:textId="05FC4C49" w:rsidR="00474ED8" w:rsidRPr="000D6DD2" w:rsidRDefault="00697750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5295</w:t>
            </w:r>
          </w:p>
        </w:tc>
      </w:tr>
      <w:tr w:rsidR="00474ED8" w:rsidRPr="000D6DD2" w14:paraId="00373550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1FC45289" w14:textId="77777777" w:rsidR="00474ED8" w:rsidRPr="000D6DD2" w:rsidRDefault="00474ED8" w:rsidP="00474ED8">
            <w:pPr>
              <w:ind w:left="737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9F08B1" w14:textId="77777777" w:rsidR="00474ED8" w:rsidRPr="000D6DD2" w:rsidRDefault="00474ED8" w:rsidP="00474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751D4D9B" w14:textId="77777777" w:rsidR="00474ED8" w:rsidRPr="000D6DD2" w:rsidRDefault="00474ED8" w:rsidP="00474ED8">
            <w:pPr>
              <w:jc w:val="center"/>
              <w:rPr>
                <w:sz w:val="24"/>
                <w:szCs w:val="24"/>
              </w:rPr>
            </w:pPr>
          </w:p>
        </w:tc>
      </w:tr>
      <w:tr w:rsidR="00474ED8" w:rsidRPr="000D6DD2" w14:paraId="218779E1" w14:textId="77777777" w:rsidTr="004E2626">
        <w:trPr>
          <w:trHeight w:val="254"/>
        </w:trPr>
        <w:tc>
          <w:tcPr>
            <w:tcW w:w="5664" w:type="dxa"/>
            <w:tcBorders>
              <w:bottom w:val="nil"/>
              <w:right w:val="single" w:sz="4" w:space="0" w:color="auto"/>
            </w:tcBorders>
          </w:tcPr>
          <w:p w14:paraId="6104F73B" w14:textId="77777777" w:rsidR="00474ED8" w:rsidRPr="000D6DD2" w:rsidRDefault="00474ED8" w:rsidP="00474ED8">
            <w:pPr>
              <w:ind w:left="453"/>
              <w:jc w:val="right"/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>Pašu kapitāls kopā</w:t>
            </w:r>
          </w:p>
        </w:tc>
        <w:tc>
          <w:tcPr>
            <w:tcW w:w="1575" w:type="dxa"/>
            <w:tcBorders>
              <w:left w:val="single" w:sz="6" w:space="0" w:color="auto"/>
              <w:bottom w:val="nil"/>
              <w:right w:val="nil"/>
            </w:tcBorders>
          </w:tcPr>
          <w:p w14:paraId="168D82FB" w14:textId="721D1831" w:rsidR="00474ED8" w:rsidRPr="000D6DD2" w:rsidRDefault="00396E1A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41327</w:t>
            </w:r>
          </w:p>
        </w:tc>
        <w:tc>
          <w:tcPr>
            <w:tcW w:w="1456" w:type="dxa"/>
            <w:tcBorders>
              <w:bottom w:val="nil"/>
            </w:tcBorders>
          </w:tcPr>
          <w:p w14:paraId="4DE6924D" w14:textId="1B2FAD7C" w:rsidR="00474ED8" w:rsidRPr="000D6DD2" w:rsidRDefault="00697750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54375</w:t>
            </w:r>
          </w:p>
        </w:tc>
      </w:tr>
      <w:tr w:rsidR="00474ED8" w:rsidRPr="000D6DD2" w14:paraId="4F6A95E1" w14:textId="77777777" w:rsidTr="004E2626">
        <w:trPr>
          <w:trHeight w:val="254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B7F4B" w14:textId="38D364E9" w:rsidR="00474ED8" w:rsidRPr="000D6DD2" w:rsidRDefault="00474ED8" w:rsidP="00474ED8">
            <w:pPr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>Kreditori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F336A" w14:textId="77777777" w:rsidR="00474ED8" w:rsidRPr="000D6DD2" w:rsidRDefault="00474ED8" w:rsidP="00474E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45B2C" w14:textId="77777777" w:rsidR="00474ED8" w:rsidRPr="000D6DD2" w:rsidRDefault="00474ED8" w:rsidP="00474E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4ED8" w:rsidRPr="000D6DD2" w14:paraId="6288C6A5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4704ABFC" w14:textId="20D320A7" w:rsidR="00474ED8" w:rsidRPr="000D6DD2" w:rsidRDefault="00474ED8" w:rsidP="00474ED8">
            <w:pPr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Īstermiņa parādi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46B4D2" w14:textId="77777777" w:rsidR="00474ED8" w:rsidRPr="000D6DD2" w:rsidRDefault="00474ED8" w:rsidP="00474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14:paraId="4893A0B3" w14:textId="77777777" w:rsidR="00474ED8" w:rsidRPr="000D6DD2" w:rsidRDefault="00474ED8" w:rsidP="00474ED8">
            <w:pPr>
              <w:jc w:val="center"/>
              <w:rPr>
                <w:sz w:val="24"/>
                <w:szCs w:val="24"/>
              </w:rPr>
            </w:pPr>
          </w:p>
        </w:tc>
      </w:tr>
      <w:tr w:rsidR="00474ED8" w:rsidRPr="000D6DD2" w14:paraId="510B0E50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34399D0E" w14:textId="5E98709F" w:rsidR="00474ED8" w:rsidRPr="000D6DD2" w:rsidRDefault="00474ED8" w:rsidP="00474ED8">
            <w:pPr>
              <w:ind w:left="453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>Parādi piegādātājiem un darbuzņēmējiem.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4AF841" w14:textId="0F693B3D" w:rsidR="00474ED8" w:rsidRPr="000D6DD2" w:rsidRDefault="00D06E14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5422AB1B" w14:textId="182FCFE0" w:rsidR="00474ED8" w:rsidRPr="000D6DD2" w:rsidRDefault="00697750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</w:t>
            </w:r>
          </w:p>
        </w:tc>
      </w:tr>
      <w:tr w:rsidR="00474ED8" w:rsidRPr="000D6DD2" w14:paraId="07FE6AD3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3030F54B" w14:textId="33EE94E1" w:rsidR="00474ED8" w:rsidRPr="000D6DD2" w:rsidRDefault="00474ED8" w:rsidP="00474ED8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Pr="000D6DD2">
              <w:rPr>
                <w:sz w:val="24"/>
                <w:szCs w:val="24"/>
              </w:rPr>
              <w:t xml:space="preserve"> Pārējie  kreditori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3F1D1B" w14:textId="5648F9F5" w:rsidR="00474ED8" w:rsidRPr="000D6DD2" w:rsidRDefault="00D06E14" w:rsidP="00474ED8">
            <w:pPr>
              <w:tabs>
                <w:tab w:val="center" w:pos="396"/>
                <w:tab w:val="right" w:pos="7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="005623D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777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4D4C6D00" w14:textId="484F81AE" w:rsidR="00474ED8" w:rsidRPr="000D6DD2" w:rsidRDefault="00697750" w:rsidP="00474ED8">
            <w:pPr>
              <w:tabs>
                <w:tab w:val="center" w:pos="396"/>
                <w:tab w:val="right" w:pos="7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31232</w:t>
            </w:r>
          </w:p>
        </w:tc>
      </w:tr>
      <w:tr w:rsidR="00474ED8" w:rsidRPr="000D6DD2" w14:paraId="0232AB47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4654E19D" w14:textId="0160B2F5" w:rsidR="00474ED8" w:rsidRPr="000D6DD2" w:rsidRDefault="00474ED8" w:rsidP="00474ED8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Nodokļi  un  sociālās apdrošināšanas maksājumi</w:t>
            </w:r>
          </w:p>
          <w:p w14:paraId="41603062" w14:textId="75BE05DE" w:rsidR="00474ED8" w:rsidRPr="000D6DD2" w:rsidRDefault="00474ED8" w:rsidP="00474ED8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Uzkrātās saistības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DE2B74" w14:textId="2BBBF9F0" w:rsidR="00BF7A36" w:rsidRDefault="005623D8" w:rsidP="00474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25051</w:t>
            </w:r>
          </w:p>
          <w:p w14:paraId="306A8CBE" w14:textId="10A0BF3C" w:rsidR="00D06E14" w:rsidRPr="000D6DD2" w:rsidRDefault="00D06E14" w:rsidP="00474E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3606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65A8D0DD" w14:textId="77777777" w:rsidR="00474ED8" w:rsidRDefault="00697750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25371</w:t>
            </w:r>
          </w:p>
          <w:p w14:paraId="3D019EB7" w14:textId="735E8DC1" w:rsidR="00697750" w:rsidRPr="000D6DD2" w:rsidRDefault="00697750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7359</w:t>
            </w:r>
          </w:p>
        </w:tc>
      </w:tr>
      <w:tr w:rsidR="00474ED8" w:rsidRPr="000D6DD2" w14:paraId="4D75BAE5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6CE17046" w14:textId="15F3FD94" w:rsidR="00474ED8" w:rsidRPr="000D6DD2" w:rsidRDefault="00474ED8" w:rsidP="00474ED8">
            <w:pPr>
              <w:ind w:left="283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0D6DD2">
              <w:rPr>
                <w:sz w:val="24"/>
                <w:szCs w:val="24"/>
              </w:rPr>
              <w:t>Nākamo periodu ieņēmumi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9D1117" w14:textId="7D81E814" w:rsidR="00474ED8" w:rsidRPr="000D6DD2" w:rsidRDefault="00D06E14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42690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67A559DF" w14:textId="069FE94A" w:rsidR="00474ED8" w:rsidRPr="000D6DD2" w:rsidRDefault="00697750" w:rsidP="00474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46290</w:t>
            </w:r>
          </w:p>
        </w:tc>
      </w:tr>
      <w:tr w:rsidR="00474ED8" w:rsidRPr="000D6DD2" w14:paraId="438F7AF1" w14:textId="77777777" w:rsidTr="004E2626">
        <w:trPr>
          <w:trHeight w:val="254"/>
        </w:trPr>
        <w:tc>
          <w:tcPr>
            <w:tcW w:w="5664" w:type="dxa"/>
            <w:tcBorders>
              <w:right w:val="single" w:sz="4" w:space="0" w:color="auto"/>
            </w:tcBorders>
          </w:tcPr>
          <w:p w14:paraId="148F9D84" w14:textId="77777777" w:rsidR="00474ED8" w:rsidRPr="000D6DD2" w:rsidRDefault="00474ED8" w:rsidP="00474ED8">
            <w:pPr>
              <w:pStyle w:val="Heading7"/>
              <w:rPr>
                <w:spacing w:val="48"/>
                <w:sz w:val="24"/>
                <w:szCs w:val="24"/>
              </w:rPr>
            </w:pPr>
            <w:r w:rsidRPr="000D6DD2">
              <w:rPr>
                <w:spacing w:val="48"/>
                <w:sz w:val="24"/>
                <w:szCs w:val="24"/>
              </w:rPr>
              <w:t>Kreditori kopā</w:t>
            </w:r>
          </w:p>
        </w:tc>
        <w:tc>
          <w:tcPr>
            <w:tcW w:w="1575" w:type="dxa"/>
            <w:tcBorders>
              <w:left w:val="single" w:sz="6" w:space="0" w:color="auto"/>
              <w:right w:val="nil"/>
            </w:tcBorders>
          </w:tcPr>
          <w:p w14:paraId="649A7C69" w14:textId="6C90E6EA" w:rsidR="00474ED8" w:rsidRPr="000D6DD2" w:rsidRDefault="00D06E14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107833</w:t>
            </w:r>
          </w:p>
        </w:tc>
        <w:tc>
          <w:tcPr>
            <w:tcW w:w="1456" w:type="dxa"/>
          </w:tcPr>
          <w:p w14:paraId="15A3AF79" w14:textId="29551C98" w:rsidR="00474ED8" w:rsidRPr="000D6DD2" w:rsidRDefault="00697750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111082</w:t>
            </w:r>
          </w:p>
        </w:tc>
      </w:tr>
      <w:tr w:rsidR="00474ED8" w:rsidRPr="000D6DD2" w14:paraId="0DFD0677" w14:textId="77777777" w:rsidTr="004E2626">
        <w:trPr>
          <w:trHeight w:val="254"/>
        </w:trPr>
        <w:tc>
          <w:tcPr>
            <w:tcW w:w="5664" w:type="dxa"/>
            <w:tcBorders>
              <w:right w:val="single" w:sz="4" w:space="0" w:color="auto"/>
            </w:tcBorders>
          </w:tcPr>
          <w:p w14:paraId="726C3C0D" w14:textId="77777777" w:rsidR="00474ED8" w:rsidRPr="000D6DD2" w:rsidRDefault="00474ED8" w:rsidP="00474ED8">
            <w:pPr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>Pasīvu kopsumma</w:t>
            </w:r>
          </w:p>
        </w:tc>
        <w:tc>
          <w:tcPr>
            <w:tcW w:w="1575" w:type="dxa"/>
            <w:tcBorders>
              <w:left w:val="single" w:sz="6" w:space="0" w:color="auto"/>
              <w:right w:val="nil"/>
            </w:tcBorders>
          </w:tcPr>
          <w:p w14:paraId="3D48AA05" w14:textId="147A04B5" w:rsidR="00474ED8" w:rsidRPr="000D6DD2" w:rsidRDefault="00943063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06E14">
              <w:rPr>
                <w:b/>
                <w:sz w:val="24"/>
                <w:szCs w:val="24"/>
              </w:rPr>
              <w:t>49160</w:t>
            </w:r>
          </w:p>
        </w:tc>
        <w:tc>
          <w:tcPr>
            <w:tcW w:w="1456" w:type="dxa"/>
          </w:tcPr>
          <w:p w14:paraId="27AF5FDA" w14:textId="59F94B56" w:rsidR="00474ED8" w:rsidRPr="000D6DD2" w:rsidRDefault="00697750" w:rsidP="00474E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165457</w:t>
            </w:r>
          </w:p>
        </w:tc>
      </w:tr>
    </w:tbl>
    <w:p w14:paraId="3EEDB5A8" w14:textId="77777777" w:rsidR="009540EF" w:rsidRPr="000D6DD2" w:rsidRDefault="009540EF">
      <w:pPr>
        <w:rPr>
          <w:sz w:val="24"/>
          <w:szCs w:val="24"/>
        </w:rPr>
      </w:pPr>
    </w:p>
    <w:p w14:paraId="405ED13D" w14:textId="77777777" w:rsidR="00181BDB" w:rsidRPr="000D6DD2" w:rsidRDefault="00181BDB" w:rsidP="001661D2">
      <w:pPr>
        <w:rPr>
          <w:sz w:val="24"/>
          <w:szCs w:val="24"/>
          <w:lang w:val="lv-LV"/>
        </w:rPr>
      </w:pPr>
    </w:p>
    <w:p w14:paraId="108DD785" w14:textId="77777777" w:rsidR="00181BDB" w:rsidRPr="000D6DD2" w:rsidRDefault="00181BDB" w:rsidP="001661D2">
      <w:pPr>
        <w:rPr>
          <w:sz w:val="24"/>
          <w:szCs w:val="24"/>
          <w:lang w:val="lv-LV"/>
        </w:rPr>
      </w:pPr>
    </w:p>
    <w:p w14:paraId="2C91D24C" w14:textId="77777777" w:rsidR="00181BDB" w:rsidRPr="004E7DD7" w:rsidRDefault="00181BDB" w:rsidP="001661D2">
      <w:pPr>
        <w:rPr>
          <w:lang w:val="lv-LV"/>
        </w:rPr>
      </w:pPr>
    </w:p>
    <w:p w14:paraId="713D844C" w14:textId="77777777" w:rsidR="008675D6" w:rsidRPr="004E7DD7" w:rsidRDefault="008675D6" w:rsidP="001661D2">
      <w:pPr>
        <w:rPr>
          <w:lang w:val="lv-LV"/>
        </w:rPr>
      </w:pPr>
    </w:p>
    <w:p w14:paraId="60095DE1" w14:textId="77777777" w:rsidR="008675D6" w:rsidRPr="004E7DD7" w:rsidRDefault="008675D6" w:rsidP="001661D2">
      <w:pPr>
        <w:rPr>
          <w:lang w:val="lv-LV"/>
        </w:rPr>
      </w:pPr>
    </w:p>
    <w:p w14:paraId="62636DC2" w14:textId="77777777" w:rsidR="008675D6" w:rsidRPr="004E7DD7" w:rsidRDefault="008675D6" w:rsidP="001661D2">
      <w:pPr>
        <w:rPr>
          <w:lang w:val="lv-LV"/>
        </w:rPr>
      </w:pPr>
    </w:p>
    <w:bookmarkEnd w:id="3"/>
    <w:bookmarkEnd w:id="4"/>
    <w:p w14:paraId="1B769055" w14:textId="77777777" w:rsidR="00136223" w:rsidRPr="004E7DD7" w:rsidRDefault="00136223" w:rsidP="00136223">
      <w:pPr>
        <w:pStyle w:val="Heading5"/>
        <w:rPr>
          <w:spacing w:val="60"/>
          <w:sz w:val="24"/>
        </w:rPr>
      </w:pPr>
    </w:p>
    <w:sectPr w:rsidR="00136223" w:rsidRPr="004E7DD7" w:rsidSect="004A5165">
      <w:headerReference w:type="default" r:id="rId12"/>
      <w:footerReference w:type="default" r:id="rId13"/>
      <w:pgSz w:w="11900" w:h="16840" w:code="9"/>
      <w:pgMar w:top="1134" w:right="985" w:bottom="993" w:left="1418" w:header="567" w:footer="567" w:gutter="0"/>
      <w:paperSrc w:first="12338" w:other="123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EEA0" w14:textId="77777777" w:rsidR="00100AD8" w:rsidRDefault="00100AD8">
      <w:r>
        <w:separator/>
      </w:r>
    </w:p>
  </w:endnote>
  <w:endnote w:type="continuationSeparator" w:id="0">
    <w:p w14:paraId="0EEA14EB" w14:textId="77777777" w:rsidR="00100AD8" w:rsidRDefault="0010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7E17" w14:textId="77777777" w:rsidR="001F52C2" w:rsidRDefault="001F52C2">
    <w:pPr>
      <w:pStyle w:val="Footer"/>
      <w:framePr w:wrap="auto" w:vAnchor="text" w:hAnchor="margin" w:xAlign="center" w:y="1"/>
      <w:rPr>
        <w:rStyle w:val="PageNumber"/>
        <w:sz w:val="2"/>
      </w:rPr>
    </w:pPr>
    <w:r>
      <w:rPr>
        <w:rStyle w:val="PageNumber"/>
        <w:sz w:val="2"/>
      </w:rPr>
      <w:fldChar w:fldCharType="begin"/>
    </w:r>
    <w:r>
      <w:rPr>
        <w:rStyle w:val="PageNumber"/>
        <w:sz w:val="2"/>
      </w:rPr>
      <w:instrText xml:space="preserve">PAGE  </w:instrText>
    </w:r>
    <w:r>
      <w:rPr>
        <w:rStyle w:val="PageNumber"/>
        <w:sz w:val="2"/>
      </w:rPr>
      <w:fldChar w:fldCharType="separate"/>
    </w:r>
    <w:r>
      <w:rPr>
        <w:rStyle w:val="PageNumber"/>
        <w:noProof/>
        <w:sz w:val="2"/>
      </w:rPr>
      <w:t>6</w:t>
    </w:r>
    <w:r>
      <w:rPr>
        <w:rStyle w:val="PageNumber"/>
        <w:sz w:val="2"/>
      </w:rPr>
      <w:fldChar w:fldCharType="end"/>
    </w:r>
  </w:p>
  <w:p w14:paraId="08B42887" w14:textId="77777777" w:rsidR="001F52C2" w:rsidRDefault="001F52C2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038E" w14:textId="77777777" w:rsidR="001F52C2" w:rsidRDefault="001F52C2">
    <w:pPr>
      <w:pStyle w:val="Footer"/>
      <w:rPr>
        <w:sz w:val="2"/>
      </w:rPr>
    </w:pPr>
    <w:r>
      <w:rPr>
        <w:rStyle w:val="PageNumber"/>
        <w:sz w:val="2"/>
      </w:rPr>
      <w:fldChar w:fldCharType="begin"/>
    </w:r>
    <w:r>
      <w:rPr>
        <w:rStyle w:val="PageNumber"/>
        <w:sz w:val="2"/>
      </w:rPr>
      <w:instrText xml:space="preserve"> PAGE </w:instrText>
    </w:r>
    <w:r>
      <w:rPr>
        <w:rStyle w:val="PageNumber"/>
        <w:sz w:val="2"/>
      </w:rPr>
      <w:fldChar w:fldCharType="separate"/>
    </w:r>
    <w:r w:rsidR="00DB359F">
      <w:rPr>
        <w:rStyle w:val="PageNumber"/>
        <w:noProof/>
        <w:sz w:val="2"/>
      </w:rPr>
      <w:t>1</w:t>
    </w:r>
    <w:r>
      <w:rPr>
        <w:rStyle w:val="PageNumber"/>
        <w:sz w:val="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F172" w14:textId="77777777" w:rsidR="001F52C2" w:rsidRDefault="001F5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37831" w14:textId="77777777" w:rsidR="00100AD8" w:rsidRDefault="00100AD8">
      <w:r>
        <w:separator/>
      </w:r>
    </w:p>
  </w:footnote>
  <w:footnote w:type="continuationSeparator" w:id="0">
    <w:p w14:paraId="1F6792A9" w14:textId="77777777" w:rsidR="00100AD8" w:rsidRDefault="0010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3F50" w14:textId="77777777" w:rsidR="001F52C2" w:rsidRDefault="001F52C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00CF55" w14:textId="77777777" w:rsidR="001F52C2" w:rsidRDefault="001F52C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5AFA" w14:textId="77777777" w:rsidR="001F52C2" w:rsidRDefault="001F52C2">
    <w:pPr>
      <w:pStyle w:val="Header"/>
      <w:ind w:right="360"/>
      <w:jc w:val="center"/>
      <w:rPr>
        <w:color w:val="808080"/>
        <w:sz w:val="20"/>
      </w:rPr>
    </w:pPr>
  </w:p>
  <w:p w14:paraId="4113EF2E" w14:textId="77777777" w:rsidR="001F52C2" w:rsidRDefault="001F52C2">
    <w:pPr>
      <w:pStyle w:val="Header"/>
      <w:framePr w:wrap="around" w:vAnchor="text" w:hAnchor="page" w:x="5905" w:y="64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4CB80B1" w14:textId="77777777" w:rsidR="001F52C2" w:rsidRDefault="001F52C2">
    <w:pPr>
      <w:pStyle w:val="Header"/>
      <w:ind w:right="360"/>
      <w:jc w:val="center"/>
      <w:rPr>
        <w:color w:val="808080"/>
        <w:sz w:val="20"/>
      </w:rPr>
    </w:pPr>
  </w:p>
  <w:p w14:paraId="7E14DCFD" w14:textId="77777777" w:rsidR="001F52C2" w:rsidRDefault="001F52C2">
    <w:pPr>
      <w:pStyle w:val="Header"/>
      <w:ind w:right="360"/>
      <w:jc w:val="center"/>
      <w:rPr>
        <w:color w:val="808080"/>
        <w:sz w:val="20"/>
      </w:rPr>
    </w:pPr>
  </w:p>
  <w:p w14:paraId="016EDC30" w14:textId="77777777" w:rsidR="001F52C2" w:rsidRDefault="001F52C2">
    <w:pPr>
      <w:pStyle w:val="Header"/>
      <w:ind w:right="360"/>
      <w:jc w:val="center"/>
      <w:rPr>
        <w:color w:val="808080"/>
        <w:sz w:val="20"/>
      </w:rPr>
    </w:pPr>
    <w:r>
      <w:rPr>
        <w:color w:val="808080"/>
        <w:sz w:val="20"/>
      </w:rPr>
      <w:t xml:space="preserve">VSIA “KREMERATA BALTICA” </w:t>
    </w:r>
  </w:p>
  <w:p w14:paraId="1501BDBC" w14:textId="77777777" w:rsidR="001F52C2" w:rsidRDefault="001F52C2">
    <w:pPr>
      <w:pStyle w:val="Header"/>
      <w:ind w:right="360"/>
      <w:jc w:val="center"/>
      <w:rPr>
        <w:color w:val="808080"/>
        <w:sz w:val="20"/>
      </w:rPr>
    </w:pPr>
    <w:r>
      <w:rPr>
        <w:color w:val="808080"/>
        <w:sz w:val="20"/>
      </w:rPr>
      <w:t xml:space="preserve"> GADA PĀRSKATS PAR 2013.GADU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1278" w14:textId="77777777" w:rsidR="001F52C2" w:rsidRDefault="001F52C2">
    <w:pPr>
      <w:pStyle w:val="Header"/>
      <w:framePr w:w="5105" w:h="325" w:hRule="exact" w:wrap="around" w:vAnchor="text" w:hAnchor="page" w:x="5617" w:y="-26"/>
      <w:rPr>
        <w:rStyle w:val="PageNumber"/>
        <w:color w:val="80808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07DD4">
      <w:rPr>
        <w:rStyle w:val="PageNumber"/>
        <w:noProof/>
      </w:rPr>
      <w:t>6</w:t>
    </w:r>
    <w:r>
      <w:rPr>
        <w:rStyle w:val="PageNumber"/>
      </w:rPr>
      <w:fldChar w:fldCharType="end"/>
    </w:r>
  </w:p>
  <w:p w14:paraId="03E583B4" w14:textId="77777777" w:rsidR="001F52C2" w:rsidRDefault="001F52C2">
    <w:pPr>
      <w:pStyle w:val="Header"/>
      <w:framePr w:wrap="auto" w:hAnchor="text" w:y="-26"/>
      <w:ind w:right="360"/>
      <w:jc w:val="center"/>
      <w:rPr>
        <w:color w:val="808080"/>
        <w:sz w:val="20"/>
      </w:rPr>
    </w:pPr>
  </w:p>
  <w:p w14:paraId="16FA387B" w14:textId="77777777" w:rsidR="001F52C2" w:rsidRDefault="001F52C2">
    <w:pPr>
      <w:pStyle w:val="Header"/>
      <w:ind w:right="360"/>
      <w:jc w:val="center"/>
      <w:rPr>
        <w:color w:val="808080"/>
        <w:sz w:val="20"/>
      </w:rPr>
    </w:pPr>
  </w:p>
  <w:p w14:paraId="185580FB" w14:textId="77777777" w:rsidR="001F52C2" w:rsidRDefault="001F52C2">
    <w:pPr>
      <w:pStyle w:val="Header"/>
      <w:ind w:right="360"/>
      <w:jc w:val="center"/>
      <w:rPr>
        <w:color w:val="808080"/>
        <w:sz w:val="20"/>
      </w:rPr>
    </w:pPr>
  </w:p>
  <w:p w14:paraId="2341DCCD" w14:textId="77777777" w:rsidR="001F52C2" w:rsidRDefault="001F52C2">
    <w:pPr>
      <w:pStyle w:val="Header"/>
      <w:ind w:right="360"/>
      <w:jc w:val="center"/>
      <w:rPr>
        <w:color w:val="808080"/>
        <w:sz w:val="20"/>
      </w:rPr>
    </w:pPr>
    <w:r>
      <w:rPr>
        <w:color w:val="808080"/>
        <w:sz w:val="20"/>
      </w:rPr>
      <w:t>VSIA “KREMERATA BALTICA”</w:t>
    </w:r>
  </w:p>
  <w:p w14:paraId="30C0601E" w14:textId="261B9437" w:rsidR="001F52C2" w:rsidRDefault="005364F4">
    <w:pPr>
      <w:pStyle w:val="Header"/>
      <w:ind w:right="360"/>
      <w:jc w:val="center"/>
      <w:rPr>
        <w:color w:val="808080"/>
        <w:sz w:val="20"/>
        <w:lang w:val="lv-LV"/>
      </w:rPr>
    </w:pPr>
    <w:r>
      <w:rPr>
        <w:color w:val="808080"/>
        <w:sz w:val="20"/>
        <w:lang w:val="lv-LV"/>
      </w:rPr>
      <w:t>Ner</w:t>
    </w:r>
    <w:r w:rsidR="00351479">
      <w:rPr>
        <w:color w:val="808080"/>
        <w:sz w:val="20"/>
        <w:lang w:val="lv-LV"/>
      </w:rPr>
      <w:t>e</w:t>
    </w:r>
    <w:r>
      <w:rPr>
        <w:color w:val="808080"/>
        <w:sz w:val="20"/>
        <w:lang w:val="lv-LV"/>
      </w:rPr>
      <w:t>vidēts saīsinātais starpperiodu finansu p</w:t>
    </w:r>
    <w:r w:rsidR="00D869DC">
      <w:rPr>
        <w:color w:val="808080"/>
        <w:sz w:val="20"/>
        <w:lang w:val="lv-LV"/>
      </w:rPr>
      <w:t>ārskats  no 01.01.20</w:t>
    </w:r>
    <w:r w:rsidR="00B33344">
      <w:rPr>
        <w:color w:val="808080"/>
        <w:sz w:val="20"/>
        <w:lang w:val="lv-LV"/>
      </w:rPr>
      <w:t>2</w:t>
    </w:r>
    <w:r w:rsidR="00C61C14">
      <w:rPr>
        <w:color w:val="808080"/>
        <w:sz w:val="20"/>
        <w:lang w:val="lv-LV"/>
      </w:rPr>
      <w:t>3-31.03.2023</w:t>
    </w:r>
  </w:p>
  <w:p w14:paraId="4405FD2C" w14:textId="77777777" w:rsidR="00C61C14" w:rsidRPr="005364F4" w:rsidRDefault="00C61C14">
    <w:pPr>
      <w:pStyle w:val="Header"/>
      <w:ind w:right="360"/>
      <w:jc w:val="center"/>
      <w:rPr>
        <w:color w:val="808080"/>
        <w:sz w:val="20"/>
        <w:lang w:val="lv-LV"/>
      </w:rPr>
    </w:pPr>
  </w:p>
  <w:p w14:paraId="5F3428DA" w14:textId="77777777" w:rsidR="001F52C2" w:rsidRDefault="001F52C2">
    <w:pPr>
      <w:pStyle w:val="Header"/>
      <w:ind w:right="14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555AFF"/>
    <w:multiLevelType w:val="singleLevel"/>
    <w:tmpl w:val="83E8CB78"/>
    <w:lvl w:ilvl="0">
      <w:start w:val="7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2" w15:restartNumberingAfterBreak="0">
    <w:nsid w:val="11412CEB"/>
    <w:multiLevelType w:val="hybridMultilevel"/>
    <w:tmpl w:val="B9B02AB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8CE"/>
    <w:multiLevelType w:val="multilevel"/>
    <w:tmpl w:val="43FA346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AAC759A"/>
    <w:multiLevelType w:val="singleLevel"/>
    <w:tmpl w:val="D084FD54"/>
    <w:lvl w:ilvl="0">
      <w:start w:val="200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5" w15:restartNumberingAfterBreak="0">
    <w:nsid w:val="1BAB3568"/>
    <w:multiLevelType w:val="hybridMultilevel"/>
    <w:tmpl w:val="2116CC30"/>
    <w:lvl w:ilvl="0" w:tplc="727201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9061B"/>
    <w:multiLevelType w:val="hybridMultilevel"/>
    <w:tmpl w:val="DE16A020"/>
    <w:lvl w:ilvl="0" w:tplc="15A6DA30">
      <w:start w:val="1"/>
      <w:numFmt w:val="decimal"/>
      <w:lvlText w:val="%1."/>
      <w:lvlJc w:val="left"/>
      <w:pPr>
        <w:ind w:left="1116" w:hanging="396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83D49"/>
    <w:multiLevelType w:val="multilevel"/>
    <w:tmpl w:val="633A2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84B06DA"/>
    <w:multiLevelType w:val="hybridMultilevel"/>
    <w:tmpl w:val="F96C2998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8D76FEB"/>
    <w:multiLevelType w:val="multilevel"/>
    <w:tmpl w:val="0A6088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20A9A"/>
    <w:multiLevelType w:val="hybridMultilevel"/>
    <w:tmpl w:val="0E260548"/>
    <w:lvl w:ilvl="0" w:tplc="0DB42B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 w:tentative="1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98C2CB9"/>
    <w:multiLevelType w:val="singleLevel"/>
    <w:tmpl w:val="E0DE45F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2" w15:restartNumberingAfterBreak="0">
    <w:nsid w:val="2A9A0BEC"/>
    <w:multiLevelType w:val="multilevel"/>
    <w:tmpl w:val="357C30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2AF0FAD"/>
    <w:multiLevelType w:val="hybridMultilevel"/>
    <w:tmpl w:val="31747F5A"/>
    <w:lvl w:ilvl="0" w:tplc="040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63FE"/>
    <w:multiLevelType w:val="hybridMultilevel"/>
    <w:tmpl w:val="E60C0B74"/>
    <w:lvl w:ilvl="0" w:tplc="CC20939A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93" w:hanging="360"/>
      </w:pPr>
    </w:lvl>
    <w:lvl w:ilvl="2" w:tplc="0426001B" w:tentative="1">
      <w:start w:val="1"/>
      <w:numFmt w:val="lowerRoman"/>
      <w:lvlText w:val="%3."/>
      <w:lvlJc w:val="right"/>
      <w:pPr>
        <w:ind w:left="2613" w:hanging="180"/>
      </w:pPr>
    </w:lvl>
    <w:lvl w:ilvl="3" w:tplc="0426000F" w:tentative="1">
      <w:start w:val="1"/>
      <w:numFmt w:val="decimal"/>
      <w:lvlText w:val="%4."/>
      <w:lvlJc w:val="left"/>
      <w:pPr>
        <w:ind w:left="3333" w:hanging="360"/>
      </w:pPr>
    </w:lvl>
    <w:lvl w:ilvl="4" w:tplc="04260019" w:tentative="1">
      <w:start w:val="1"/>
      <w:numFmt w:val="lowerLetter"/>
      <w:lvlText w:val="%5."/>
      <w:lvlJc w:val="left"/>
      <w:pPr>
        <w:ind w:left="4053" w:hanging="360"/>
      </w:pPr>
    </w:lvl>
    <w:lvl w:ilvl="5" w:tplc="0426001B" w:tentative="1">
      <w:start w:val="1"/>
      <w:numFmt w:val="lowerRoman"/>
      <w:lvlText w:val="%6."/>
      <w:lvlJc w:val="right"/>
      <w:pPr>
        <w:ind w:left="4773" w:hanging="180"/>
      </w:pPr>
    </w:lvl>
    <w:lvl w:ilvl="6" w:tplc="0426000F" w:tentative="1">
      <w:start w:val="1"/>
      <w:numFmt w:val="decimal"/>
      <w:lvlText w:val="%7."/>
      <w:lvlJc w:val="left"/>
      <w:pPr>
        <w:ind w:left="5493" w:hanging="360"/>
      </w:pPr>
    </w:lvl>
    <w:lvl w:ilvl="7" w:tplc="04260019" w:tentative="1">
      <w:start w:val="1"/>
      <w:numFmt w:val="lowerLetter"/>
      <w:lvlText w:val="%8."/>
      <w:lvlJc w:val="left"/>
      <w:pPr>
        <w:ind w:left="6213" w:hanging="360"/>
      </w:pPr>
    </w:lvl>
    <w:lvl w:ilvl="8" w:tplc="0426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5" w15:restartNumberingAfterBreak="0">
    <w:nsid w:val="49B15E78"/>
    <w:multiLevelType w:val="hybridMultilevel"/>
    <w:tmpl w:val="58482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EE7B8B"/>
    <w:multiLevelType w:val="hybridMultilevel"/>
    <w:tmpl w:val="F58A5A0C"/>
    <w:lvl w:ilvl="0" w:tplc="072A465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282572"/>
    <w:multiLevelType w:val="hybridMultilevel"/>
    <w:tmpl w:val="A69C5F2C"/>
    <w:lvl w:ilvl="0" w:tplc="2AD81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625D0"/>
    <w:multiLevelType w:val="singleLevel"/>
    <w:tmpl w:val="D084FD54"/>
    <w:lvl w:ilvl="0">
      <w:start w:val="200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9" w15:restartNumberingAfterBreak="0">
    <w:nsid w:val="4EEF5D0E"/>
    <w:multiLevelType w:val="hybridMultilevel"/>
    <w:tmpl w:val="AB7AF7D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33CE4"/>
    <w:multiLevelType w:val="hybridMultilevel"/>
    <w:tmpl w:val="C11E2C70"/>
    <w:lvl w:ilvl="0" w:tplc="042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09731C"/>
    <w:multiLevelType w:val="hybridMultilevel"/>
    <w:tmpl w:val="CD108D1E"/>
    <w:lvl w:ilvl="0" w:tplc="FBE660B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F7B6E"/>
    <w:multiLevelType w:val="singleLevel"/>
    <w:tmpl w:val="0F4C19CC"/>
    <w:lvl w:ilvl="0">
      <w:start w:val="2001"/>
      <w:numFmt w:val="decimal"/>
      <w:lvlText w:val="%1."/>
      <w:lvlJc w:val="left"/>
      <w:pPr>
        <w:tabs>
          <w:tab w:val="num" w:pos="466"/>
        </w:tabs>
        <w:ind w:left="466" w:hanging="466"/>
      </w:pPr>
      <w:rPr>
        <w:rFonts w:hint="default"/>
      </w:rPr>
    </w:lvl>
  </w:abstractNum>
  <w:abstractNum w:abstractNumId="23" w15:restartNumberingAfterBreak="0">
    <w:nsid w:val="73AE2A96"/>
    <w:multiLevelType w:val="multilevel"/>
    <w:tmpl w:val="E5D8473E"/>
    <w:lvl w:ilvl="0">
      <w:start w:val="1"/>
      <w:numFmt w:val="decimal"/>
      <w:pStyle w:val="Heading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4C15310"/>
    <w:multiLevelType w:val="singleLevel"/>
    <w:tmpl w:val="B4D01DC0"/>
    <w:lvl w:ilvl="0">
      <w:start w:val="2001"/>
      <w:numFmt w:val="decimal"/>
      <w:lvlText w:val="%1."/>
      <w:lvlJc w:val="left"/>
      <w:pPr>
        <w:tabs>
          <w:tab w:val="num" w:pos="466"/>
        </w:tabs>
        <w:ind w:left="466" w:hanging="466"/>
      </w:pPr>
      <w:rPr>
        <w:rFonts w:hint="default"/>
      </w:rPr>
    </w:lvl>
  </w:abstractNum>
  <w:abstractNum w:abstractNumId="25" w15:restartNumberingAfterBreak="0">
    <w:nsid w:val="77037925"/>
    <w:multiLevelType w:val="hybridMultilevel"/>
    <w:tmpl w:val="6002AFEC"/>
    <w:lvl w:ilvl="0" w:tplc="3A704C4C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3" w:hanging="360"/>
      </w:pPr>
    </w:lvl>
    <w:lvl w:ilvl="2" w:tplc="0426001B" w:tentative="1">
      <w:start w:val="1"/>
      <w:numFmt w:val="lowerRoman"/>
      <w:lvlText w:val="%3."/>
      <w:lvlJc w:val="right"/>
      <w:pPr>
        <w:ind w:left="2253" w:hanging="180"/>
      </w:pPr>
    </w:lvl>
    <w:lvl w:ilvl="3" w:tplc="0426000F" w:tentative="1">
      <w:start w:val="1"/>
      <w:numFmt w:val="decimal"/>
      <w:lvlText w:val="%4."/>
      <w:lvlJc w:val="left"/>
      <w:pPr>
        <w:ind w:left="2973" w:hanging="360"/>
      </w:pPr>
    </w:lvl>
    <w:lvl w:ilvl="4" w:tplc="04260019" w:tentative="1">
      <w:start w:val="1"/>
      <w:numFmt w:val="lowerLetter"/>
      <w:lvlText w:val="%5."/>
      <w:lvlJc w:val="left"/>
      <w:pPr>
        <w:ind w:left="3693" w:hanging="360"/>
      </w:pPr>
    </w:lvl>
    <w:lvl w:ilvl="5" w:tplc="0426001B" w:tentative="1">
      <w:start w:val="1"/>
      <w:numFmt w:val="lowerRoman"/>
      <w:lvlText w:val="%6."/>
      <w:lvlJc w:val="right"/>
      <w:pPr>
        <w:ind w:left="4413" w:hanging="180"/>
      </w:pPr>
    </w:lvl>
    <w:lvl w:ilvl="6" w:tplc="0426000F" w:tentative="1">
      <w:start w:val="1"/>
      <w:numFmt w:val="decimal"/>
      <w:lvlText w:val="%7."/>
      <w:lvlJc w:val="left"/>
      <w:pPr>
        <w:ind w:left="5133" w:hanging="360"/>
      </w:pPr>
    </w:lvl>
    <w:lvl w:ilvl="7" w:tplc="04260019" w:tentative="1">
      <w:start w:val="1"/>
      <w:numFmt w:val="lowerLetter"/>
      <w:lvlText w:val="%8."/>
      <w:lvlJc w:val="left"/>
      <w:pPr>
        <w:ind w:left="5853" w:hanging="360"/>
      </w:pPr>
    </w:lvl>
    <w:lvl w:ilvl="8" w:tplc="0426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6" w15:restartNumberingAfterBreak="0">
    <w:nsid w:val="7BE00340"/>
    <w:multiLevelType w:val="multilevel"/>
    <w:tmpl w:val="D122C6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EB2A8D"/>
    <w:multiLevelType w:val="hybridMultilevel"/>
    <w:tmpl w:val="85CA2BF2"/>
    <w:lvl w:ilvl="0" w:tplc="63486030">
      <w:start w:val="1"/>
      <w:numFmt w:val="decimal"/>
      <w:lvlText w:val="%1."/>
      <w:lvlJc w:val="left"/>
      <w:pPr>
        <w:ind w:left="1080" w:hanging="360"/>
      </w:pPr>
      <w:rPr>
        <w:rFonts w:eastAsia="Calibri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2604C6"/>
    <w:multiLevelType w:val="multilevel"/>
    <w:tmpl w:val="C73CEE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FF666C8"/>
    <w:multiLevelType w:val="singleLevel"/>
    <w:tmpl w:val="ACD86FA0"/>
    <w:lvl w:ilvl="0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</w:abstractNum>
  <w:num w:numId="1" w16cid:durableId="2045514374">
    <w:abstractNumId w:val="28"/>
  </w:num>
  <w:num w:numId="2" w16cid:durableId="1931616516">
    <w:abstractNumId w:val="2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917135446">
    <w:abstractNumId w:val="9"/>
  </w:num>
  <w:num w:numId="4" w16cid:durableId="172467235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09014483">
    <w:abstractNumId w:val="18"/>
  </w:num>
  <w:num w:numId="6" w16cid:durableId="350910224">
    <w:abstractNumId w:val="4"/>
  </w:num>
  <w:num w:numId="7" w16cid:durableId="63651836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8" w16cid:durableId="1375501644">
    <w:abstractNumId w:val="1"/>
  </w:num>
  <w:num w:numId="9" w16cid:durableId="1384909015">
    <w:abstractNumId w:val="23"/>
  </w:num>
  <w:num w:numId="10" w16cid:durableId="2127694169">
    <w:abstractNumId w:val="26"/>
  </w:num>
  <w:num w:numId="11" w16cid:durableId="75981157">
    <w:abstractNumId w:val="24"/>
  </w:num>
  <w:num w:numId="12" w16cid:durableId="789402883">
    <w:abstractNumId w:val="22"/>
  </w:num>
  <w:num w:numId="13" w16cid:durableId="217015703">
    <w:abstractNumId w:val="3"/>
  </w:num>
  <w:num w:numId="14" w16cid:durableId="1893737545">
    <w:abstractNumId w:val="29"/>
  </w:num>
  <w:num w:numId="15" w16cid:durableId="1129473001">
    <w:abstractNumId w:val="11"/>
  </w:num>
  <w:num w:numId="16" w16cid:durableId="2028174128">
    <w:abstractNumId w:val="12"/>
  </w:num>
  <w:num w:numId="17" w16cid:durableId="37751466">
    <w:abstractNumId w:val="19"/>
  </w:num>
  <w:num w:numId="18" w16cid:durableId="934901722">
    <w:abstractNumId w:val="21"/>
  </w:num>
  <w:num w:numId="19" w16cid:durableId="402263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4664068">
    <w:abstractNumId w:val="25"/>
  </w:num>
  <w:num w:numId="21" w16cid:durableId="1465930432">
    <w:abstractNumId w:val="14"/>
  </w:num>
  <w:num w:numId="22" w16cid:durableId="1463957232">
    <w:abstractNumId w:val="17"/>
  </w:num>
  <w:num w:numId="23" w16cid:durableId="1282805476">
    <w:abstractNumId w:val="20"/>
  </w:num>
  <w:num w:numId="24" w16cid:durableId="808132099">
    <w:abstractNumId w:val="7"/>
  </w:num>
  <w:num w:numId="25" w16cid:durableId="1701083314">
    <w:abstractNumId w:val="2"/>
  </w:num>
  <w:num w:numId="26" w16cid:durableId="10862710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8476157">
    <w:abstractNumId w:val="10"/>
  </w:num>
  <w:num w:numId="28" w16cid:durableId="2004166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75100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86757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79228454">
    <w:abstractNumId w:val="5"/>
  </w:num>
  <w:num w:numId="32" w16cid:durableId="549732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E5"/>
    <w:rsid w:val="000015B2"/>
    <w:rsid w:val="0000234A"/>
    <w:rsid w:val="0000275A"/>
    <w:rsid w:val="00002894"/>
    <w:rsid w:val="00003005"/>
    <w:rsid w:val="0000333F"/>
    <w:rsid w:val="000037A7"/>
    <w:rsid w:val="00005E62"/>
    <w:rsid w:val="00006353"/>
    <w:rsid w:val="000073CD"/>
    <w:rsid w:val="00010365"/>
    <w:rsid w:val="00010AF2"/>
    <w:rsid w:val="00012A8C"/>
    <w:rsid w:val="00012D95"/>
    <w:rsid w:val="00013200"/>
    <w:rsid w:val="00013201"/>
    <w:rsid w:val="00014A41"/>
    <w:rsid w:val="00014A5A"/>
    <w:rsid w:val="0001567C"/>
    <w:rsid w:val="00016168"/>
    <w:rsid w:val="00016DF3"/>
    <w:rsid w:val="00017147"/>
    <w:rsid w:val="00020AAC"/>
    <w:rsid w:val="000212B0"/>
    <w:rsid w:val="00022D82"/>
    <w:rsid w:val="00023ECB"/>
    <w:rsid w:val="0002468C"/>
    <w:rsid w:val="000271C7"/>
    <w:rsid w:val="00032885"/>
    <w:rsid w:val="00033EDB"/>
    <w:rsid w:val="00033FD5"/>
    <w:rsid w:val="0003711C"/>
    <w:rsid w:val="00040A8D"/>
    <w:rsid w:val="00041D8F"/>
    <w:rsid w:val="00043653"/>
    <w:rsid w:val="00045D7F"/>
    <w:rsid w:val="0005261F"/>
    <w:rsid w:val="00052866"/>
    <w:rsid w:val="00053A9F"/>
    <w:rsid w:val="000604D2"/>
    <w:rsid w:val="00061090"/>
    <w:rsid w:val="0006152F"/>
    <w:rsid w:val="000615EA"/>
    <w:rsid w:val="000629F5"/>
    <w:rsid w:val="0007799B"/>
    <w:rsid w:val="00080FEB"/>
    <w:rsid w:val="000825B1"/>
    <w:rsid w:val="00084071"/>
    <w:rsid w:val="000854D4"/>
    <w:rsid w:val="00087B88"/>
    <w:rsid w:val="00090F4E"/>
    <w:rsid w:val="00094552"/>
    <w:rsid w:val="00097500"/>
    <w:rsid w:val="00097CE7"/>
    <w:rsid w:val="000A0206"/>
    <w:rsid w:val="000A07EE"/>
    <w:rsid w:val="000A3399"/>
    <w:rsid w:val="000A426F"/>
    <w:rsid w:val="000A4554"/>
    <w:rsid w:val="000A6479"/>
    <w:rsid w:val="000A704A"/>
    <w:rsid w:val="000B0B5F"/>
    <w:rsid w:val="000B0E62"/>
    <w:rsid w:val="000B1FDE"/>
    <w:rsid w:val="000B52EF"/>
    <w:rsid w:val="000B7BA6"/>
    <w:rsid w:val="000B7C52"/>
    <w:rsid w:val="000C1AD8"/>
    <w:rsid w:val="000C2FE4"/>
    <w:rsid w:val="000C3413"/>
    <w:rsid w:val="000C5859"/>
    <w:rsid w:val="000C5A28"/>
    <w:rsid w:val="000D170E"/>
    <w:rsid w:val="000D26C7"/>
    <w:rsid w:val="000D2743"/>
    <w:rsid w:val="000D2BE7"/>
    <w:rsid w:val="000D400F"/>
    <w:rsid w:val="000D5408"/>
    <w:rsid w:val="000D6DD2"/>
    <w:rsid w:val="000D7801"/>
    <w:rsid w:val="000E26A9"/>
    <w:rsid w:val="000E59BA"/>
    <w:rsid w:val="000E5FA9"/>
    <w:rsid w:val="000E61A7"/>
    <w:rsid w:val="000E75FF"/>
    <w:rsid w:val="000F046C"/>
    <w:rsid w:val="000F1157"/>
    <w:rsid w:val="000F12C8"/>
    <w:rsid w:val="000F2C4D"/>
    <w:rsid w:val="000F36D7"/>
    <w:rsid w:val="000F43AC"/>
    <w:rsid w:val="000F5B4A"/>
    <w:rsid w:val="00100416"/>
    <w:rsid w:val="00100AD8"/>
    <w:rsid w:val="00100AE1"/>
    <w:rsid w:val="00100C73"/>
    <w:rsid w:val="001023EC"/>
    <w:rsid w:val="001035B1"/>
    <w:rsid w:val="00107D33"/>
    <w:rsid w:val="00113E5B"/>
    <w:rsid w:val="00114C9E"/>
    <w:rsid w:val="00116CF8"/>
    <w:rsid w:val="001207A2"/>
    <w:rsid w:val="00121F49"/>
    <w:rsid w:val="00122280"/>
    <w:rsid w:val="00126D2C"/>
    <w:rsid w:val="001326D1"/>
    <w:rsid w:val="00133DF7"/>
    <w:rsid w:val="001346EB"/>
    <w:rsid w:val="00134BF3"/>
    <w:rsid w:val="00135B68"/>
    <w:rsid w:val="00136223"/>
    <w:rsid w:val="00136B12"/>
    <w:rsid w:val="00142788"/>
    <w:rsid w:val="001429AD"/>
    <w:rsid w:val="001471DD"/>
    <w:rsid w:val="001478F1"/>
    <w:rsid w:val="00147E7D"/>
    <w:rsid w:val="00151794"/>
    <w:rsid w:val="0015407D"/>
    <w:rsid w:val="00154466"/>
    <w:rsid w:val="00156C51"/>
    <w:rsid w:val="001622E9"/>
    <w:rsid w:val="001643CC"/>
    <w:rsid w:val="00164494"/>
    <w:rsid w:val="001645C7"/>
    <w:rsid w:val="00164A23"/>
    <w:rsid w:val="00165C5F"/>
    <w:rsid w:val="001661D2"/>
    <w:rsid w:val="00166ACC"/>
    <w:rsid w:val="00170014"/>
    <w:rsid w:val="00172748"/>
    <w:rsid w:val="00172EC2"/>
    <w:rsid w:val="00175F2A"/>
    <w:rsid w:val="001762A9"/>
    <w:rsid w:val="001772D2"/>
    <w:rsid w:val="00177D8F"/>
    <w:rsid w:val="00177E49"/>
    <w:rsid w:val="00181474"/>
    <w:rsid w:val="00181664"/>
    <w:rsid w:val="00181BDB"/>
    <w:rsid w:val="00182816"/>
    <w:rsid w:val="001836B6"/>
    <w:rsid w:val="0018704B"/>
    <w:rsid w:val="00190C4F"/>
    <w:rsid w:val="0019305E"/>
    <w:rsid w:val="00193A7D"/>
    <w:rsid w:val="0019424E"/>
    <w:rsid w:val="00194CF7"/>
    <w:rsid w:val="001964A2"/>
    <w:rsid w:val="00196EEE"/>
    <w:rsid w:val="001A0782"/>
    <w:rsid w:val="001A4E55"/>
    <w:rsid w:val="001A4FE2"/>
    <w:rsid w:val="001A5931"/>
    <w:rsid w:val="001A6A6D"/>
    <w:rsid w:val="001B0701"/>
    <w:rsid w:val="001B0A43"/>
    <w:rsid w:val="001B0D2B"/>
    <w:rsid w:val="001B1324"/>
    <w:rsid w:val="001B1ACF"/>
    <w:rsid w:val="001B2750"/>
    <w:rsid w:val="001B3938"/>
    <w:rsid w:val="001B549A"/>
    <w:rsid w:val="001B60B0"/>
    <w:rsid w:val="001B6A98"/>
    <w:rsid w:val="001B700C"/>
    <w:rsid w:val="001C18E2"/>
    <w:rsid w:val="001C1AE7"/>
    <w:rsid w:val="001C1F4C"/>
    <w:rsid w:val="001C2808"/>
    <w:rsid w:val="001C2C94"/>
    <w:rsid w:val="001C34C4"/>
    <w:rsid w:val="001C4D4B"/>
    <w:rsid w:val="001C54BA"/>
    <w:rsid w:val="001C641F"/>
    <w:rsid w:val="001D19B1"/>
    <w:rsid w:val="001D2270"/>
    <w:rsid w:val="001D7A0F"/>
    <w:rsid w:val="001D7C19"/>
    <w:rsid w:val="001E0873"/>
    <w:rsid w:val="001E2824"/>
    <w:rsid w:val="001E2990"/>
    <w:rsid w:val="001E7DDA"/>
    <w:rsid w:val="001F134E"/>
    <w:rsid w:val="001F2EAA"/>
    <w:rsid w:val="001F4A7D"/>
    <w:rsid w:val="001F52C2"/>
    <w:rsid w:val="00202845"/>
    <w:rsid w:val="002031FE"/>
    <w:rsid w:val="00203B4D"/>
    <w:rsid w:val="00204D07"/>
    <w:rsid w:val="00205F9B"/>
    <w:rsid w:val="002079A0"/>
    <w:rsid w:val="00210390"/>
    <w:rsid w:val="002105E5"/>
    <w:rsid w:val="0021194D"/>
    <w:rsid w:val="00212ADF"/>
    <w:rsid w:val="00214B5D"/>
    <w:rsid w:val="00216EE5"/>
    <w:rsid w:val="00217646"/>
    <w:rsid w:val="00222FDA"/>
    <w:rsid w:val="0022319B"/>
    <w:rsid w:val="00223BA2"/>
    <w:rsid w:val="002240E9"/>
    <w:rsid w:val="00225893"/>
    <w:rsid w:val="00225F9C"/>
    <w:rsid w:val="00227E90"/>
    <w:rsid w:val="002301D6"/>
    <w:rsid w:val="0023039B"/>
    <w:rsid w:val="00230DC8"/>
    <w:rsid w:val="002315C8"/>
    <w:rsid w:val="0023186C"/>
    <w:rsid w:val="002336BE"/>
    <w:rsid w:val="00233871"/>
    <w:rsid w:val="00235401"/>
    <w:rsid w:val="00241C7D"/>
    <w:rsid w:val="002438AE"/>
    <w:rsid w:val="00244A78"/>
    <w:rsid w:val="00244CF1"/>
    <w:rsid w:val="002464D7"/>
    <w:rsid w:val="00246A11"/>
    <w:rsid w:val="002474F6"/>
    <w:rsid w:val="00250CDA"/>
    <w:rsid w:val="002515E1"/>
    <w:rsid w:val="00251DE7"/>
    <w:rsid w:val="00256DC8"/>
    <w:rsid w:val="002576E0"/>
    <w:rsid w:val="00257F8F"/>
    <w:rsid w:val="002655E1"/>
    <w:rsid w:val="0026689E"/>
    <w:rsid w:val="00267527"/>
    <w:rsid w:val="00272310"/>
    <w:rsid w:val="0027399C"/>
    <w:rsid w:val="00275A58"/>
    <w:rsid w:val="00275F2A"/>
    <w:rsid w:val="0027638E"/>
    <w:rsid w:val="00277694"/>
    <w:rsid w:val="00281919"/>
    <w:rsid w:val="00282160"/>
    <w:rsid w:val="00282DC5"/>
    <w:rsid w:val="00284291"/>
    <w:rsid w:val="00285BF5"/>
    <w:rsid w:val="00287834"/>
    <w:rsid w:val="00287B06"/>
    <w:rsid w:val="00291D88"/>
    <w:rsid w:val="00293A1E"/>
    <w:rsid w:val="00295EB3"/>
    <w:rsid w:val="002968FD"/>
    <w:rsid w:val="002978E9"/>
    <w:rsid w:val="002A06BB"/>
    <w:rsid w:val="002A2651"/>
    <w:rsid w:val="002A2A46"/>
    <w:rsid w:val="002A2A6A"/>
    <w:rsid w:val="002A2AA4"/>
    <w:rsid w:val="002A427C"/>
    <w:rsid w:val="002A63EB"/>
    <w:rsid w:val="002A6F96"/>
    <w:rsid w:val="002B1CD1"/>
    <w:rsid w:val="002B335B"/>
    <w:rsid w:val="002B3371"/>
    <w:rsid w:val="002B3C8F"/>
    <w:rsid w:val="002B3C9B"/>
    <w:rsid w:val="002B4070"/>
    <w:rsid w:val="002B4AFF"/>
    <w:rsid w:val="002B5FE6"/>
    <w:rsid w:val="002B7C1D"/>
    <w:rsid w:val="002C24E0"/>
    <w:rsid w:val="002C2700"/>
    <w:rsid w:val="002C2C8C"/>
    <w:rsid w:val="002C3399"/>
    <w:rsid w:val="002C532E"/>
    <w:rsid w:val="002C69BD"/>
    <w:rsid w:val="002D0371"/>
    <w:rsid w:val="002D08A0"/>
    <w:rsid w:val="002D142B"/>
    <w:rsid w:val="002D3141"/>
    <w:rsid w:val="002D533C"/>
    <w:rsid w:val="002D5F7E"/>
    <w:rsid w:val="002D665A"/>
    <w:rsid w:val="002E0D70"/>
    <w:rsid w:val="002E2404"/>
    <w:rsid w:val="002E74B2"/>
    <w:rsid w:val="002F0797"/>
    <w:rsid w:val="002F2B9F"/>
    <w:rsid w:val="002F6935"/>
    <w:rsid w:val="002F69C5"/>
    <w:rsid w:val="00303A54"/>
    <w:rsid w:val="00303D98"/>
    <w:rsid w:val="00305FF9"/>
    <w:rsid w:val="0030637E"/>
    <w:rsid w:val="0030641B"/>
    <w:rsid w:val="003103A9"/>
    <w:rsid w:val="0031318F"/>
    <w:rsid w:val="00315007"/>
    <w:rsid w:val="0031553E"/>
    <w:rsid w:val="003162A7"/>
    <w:rsid w:val="00316772"/>
    <w:rsid w:val="003177AA"/>
    <w:rsid w:val="00320F6E"/>
    <w:rsid w:val="00321B6A"/>
    <w:rsid w:val="003245AE"/>
    <w:rsid w:val="003265A4"/>
    <w:rsid w:val="003312CD"/>
    <w:rsid w:val="00333E3F"/>
    <w:rsid w:val="0033432D"/>
    <w:rsid w:val="00334CCC"/>
    <w:rsid w:val="0033600C"/>
    <w:rsid w:val="00336216"/>
    <w:rsid w:val="00336307"/>
    <w:rsid w:val="00337AE3"/>
    <w:rsid w:val="00337FEC"/>
    <w:rsid w:val="0034169F"/>
    <w:rsid w:val="003447CA"/>
    <w:rsid w:val="00344B35"/>
    <w:rsid w:val="00347124"/>
    <w:rsid w:val="0035055E"/>
    <w:rsid w:val="00350934"/>
    <w:rsid w:val="00350B3D"/>
    <w:rsid w:val="00351479"/>
    <w:rsid w:val="003534AE"/>
    <w:rsid w:val="00353C42"/>
    <w:rsid w:val="00353F67"/>
    <w:rsid w:val="00356482"/>
    <w:rsid w:val="003568B2"/>
    <w:rsid w:val="00356AFC"/>
    <w:rsid w:val="00364546"/>
    <w:rsid w:val="0036592F"/>
    <w:rsid w:val="00366744"/>
    <w:rsid w:val="00367211"/>
    <w:rsid w:val="00367431"/>
    <w:rsid w:val="00367653"/>
    <w:rsid w:val="00370550"/>
    <w:rsid w:val="00370B46"/>
    <w:rsid w:val="00372149"/>
    <w:rsid w:val="00374056"/>
    <w:rsid w:val="003743DF"/>
    <w:rsid w:val="0037494D"/>
    <w:rsid w:val="00375024"/>
    <w:rsid w:val="00376031"/>
    <w:rsid w:val="003777ED"/>
    <w:rsid w:val="00377A80"/>
    <w:rsid w:val="00377F1B"/>
    <w:rsid w:val="003813EB"/>
    <w:rsid w:val="00382B80"/>
    <w:rsid w:val="00383061"/>
    <w:rsid w:val="0038417F"/>
    <w:rsid w:val="003842A0"/>
    <w:rsid w:val="003842BD"/>
    <w:rsid w:val="003846B2"/>
    <w:rsid w:val="00386CB6"/>
    <w:rsid w:val="0039033C"/>
    <w:rsid w:val="0039098E"/>
    <w:rsid w:val="00391C6B"/>
    <w:rsid w:val="00392003"/>
    <w:rsid w:val="00392540"/>
    <w:rsid w:val="003932A0"/>
    <w:rsid w:val="003938C7"/>
    <w:rsid w:val="00393AF7"/>
    <w:rsid w:val="003947D7"/>
    <w:rsid w:val="00396571"/>
    <w:rsid w:val="00396E1A"/>
    <w:rsid w:val="003978C7"/>
    <w:rsid w:val="003A0561"/>
    <w:rsid w:val="003A2DC3"/>
    <w:rsid w:val="003A41BD"/>
    <w:rsid w:val="003A4B3E"/>
    <w:rsid w:val="003A5EB2"/>
    <w:rsid w:val="003A6815"/>
    <w:rsid w:val="003B0DD2"/>
    <w:rsid w:val="003B43CE"/>
    <w:rsid w:val="003B440C"/>
    <w:rsid w:val="003B5895"/>
    <w:rsid w:val="003B660C"/>
    <w:rsid w:val="003C0983"/>
    <w:rsid w:val="003C1CC0"/>
    <w:rsid w:val="003C20F1"/>
    <w:rsid w:val="003C2250"/>
    <w:rsid w:val="003C5FAF"/>
    <w:rsid w:val="003C7D3D"/>
    <w:rsid w:val="003C7E90"/>
    <w:rsid w:val="003D02E7"/>
    <w:rsid w:val="003D4F21"/>
    <w:rsid w:val="003D504A"/>
    <w:rsid w:val="003E2C89"/>
    <w:rsid w:val="003E41F5"/>
    <w:rsid w:val="003E4520"/>
    <w:rsid w:val="003F1477"/>
    <w:rsid w:val="003F197E"/>
    <w:rsid w:val="003F1E25"/>
    <w:rsid w:val="003F27A2"/>
    <w:rsid w:val="003F3591"/>
    <w:rsid w:val="003F3EDA"/>
    <w:rsid w:val="003F4FFE"/>
    <w:rsid w:val="003F6588"/>
    <w:rsid w:val="00400BB1"/>
    <w:rsid w:val="0040116B"/>
    <w:rsid w:val="00402593"/>
    <w:rsid w:val="00403520"/>
    <w:rsid w:val="004037D5"/>
    <w:rsid w:val="004042D5"/>
    <w:rsid w:val="00405212"/>
    <w:rsid w:val="00405804"/>
    <w:rsid w:val="00407040"/>
    <w:rsid w:val="00415AE6"/>
    <w:rsid w:val="0042252C"/>
    <w:rsid w:val="00430045"/>
    <w:rsid w:val="00430641"/>
    <w:rsid w:val="004327EE"/>
    <w:rsid w:val="00433627"/>
    <w:rsid w:val="004337D2"/>
    <w:rsid w:val="00434DFE"/>
    <w:rsid w:val="00435316"/>
    <w:rsid w:val="0043571F"/>
    <w:rsid w:val="00436B16"/>
    <w:rsid w:val="00437067"/>
    <w:rsid w:val="00441041"/>
    <w:rsid w:val="004415BB"/>
    <w:rsid w:val="00443CAF"/>
    <w:rsid w:val="004442B9"/>
    <w:rsid w:val="004445C8"/>
    <w:rsid w:val="00444648"/>
    <w:rsid w:val="00444D77"/>
    <w:rsid w:val="00445A4E"/>
    <w:rsid w:val="00446748"/>
    <w:rsid w:val="00450001"/>
    <w:rsid w:val="004569C0"/>
    <w:rsid w:val="00457986"/>
    <w:rsid w:val="00461DDB"/>
    <w:rsid w:val="00462741"/>
    <w:rsid w:val="00464150"/>
    <w:rsid w:val="0046417E"/>
    <w:rsid w:val="00464517"/>
    <w:rsid w:val="00464786"/>
    <w:rsid w:val="0047001F"/>
    <w:rsid w:val="0047114C"/>
    <w:rsid w:val="00471672"/>
    <w:rsid w:val="0047341F"/>
    <w:rsid w:val="00473BC2"/>
    <w:rsid w:val="00474ED8"/>
    <w:rsid w:val="00475D99"/>
    <w:rsid w:val="004768B1"/>
    <w:rsid w:val="00477E05"/>
    <w:rsid w:val="00480582"/>
    <w:rsid w:val="004865D0"/>
    <w:rsid w:val="00487C5D"/>
    <w:rsid w:val="004906F8"/>
    <w:rsid w:val="00490F18"/>
    <w:rsid w:val="0049307A"/>
    <w:rsid w:val="00494952"/>
    <w:rsid w:val="00495AAE"/>
    <w:rsid w:val="00495B16"/>
    <w:rsid w:val="004A1192"/>
    <w:rsid w:val="004A206C"/>
    <w:rsid w:val="004A5165"/>
    <w:rsid w:val="004A5791"/>
    <w:rsid w:val="004A5A5C"/>
    <w:rsid w:val="004B1525"/>
    <w:rsid w:val="004B2B45"/>
    <w:rsid w:val="004B5623"/>
    <w:rsid w:val="004C3074"/>
    <w:rsid w:val="004C35F4"/>
    <w:rsid w:val="004C4A71"/>
    <w:rsid w:val="004C4ECA"/>
    <w:rsid w:val="004D2DB6"/>
    <w:rsid w:val="004D648A"/>
    <w:rsid w:val="004D6595"/>
    <w:rsid w:val="004D65A0"/>
    <w:rsid w:val="004D7BFF"/>
    <w:rsid w:val="004E1F68"/>
    <w:rsid w:val="004E2626"/>
    <w:rsid w:val="004E2A0B"/>
    <w:rsid w:val="004E6D95"/>
    <w:rsid w:val="004E7DD7"/>
    <w:rsid w:val="004F165A"/>
    <w:rsid w:val="004F1B6B"/>
    <w:rsid w:val="004F46B4"/>
    <w:rsid w:val="004F6C22"/>
    <w:rsid w:val="005033A1"/>
    <w:rsid w:val="00503448"/>
    <w:rsid w:val="0050612A"/>
    <w:rsid w:val="005063EC"/>
    <w:rsid w:val="00510D58"/>
    <w:rsid w:val="00520455"/>
    <w:rsid w:val="00521BE0"/>
    <w:rsid w:val="005220C7"/>
    <w:rsid w:val="005225F8"/>
    <w:rsid w:val="00527204"/>
    <w:rsid w:val="00530891"/>
    <w:rsid w:val="00532494"/>
    <w:rsid w:val="00532607"/>
    <w:rsid w:val="00535E2A"/>
    <w:rsid w:val="00536271"/>
    <w:rsid w:val="005364F4"/>
    <w:rsid w:val="00537302"/>
    <w:rsid w:val="00540180"/>
    <w:rsid w:val="00543676"/>
    <w:rsid w:val="00543C25"/>
    <w:rsid w:val="00543EFD"/>
    <w:rsid w:val="005440AF"/>
    <w:rsid w:val="005445EE"/>
    <w:rsid w:val="00546473"/>
    <w:rsid w:val="00546E95"/>
    <w:rsid w:val="00546FA1"/>
    <w:rsid w:val="005508E7"/>
    <w:rsid w:val="005518BF"/>
    <w:rsid w:val="00555658"/>
    <w:rsid w:val="00561E92"/>
    <w:rsid w:val="005623D8"/>
    <w:rsid w:val="00562706"/>
    <w:rsid w:val="0056735A"/>
    <w:rsid w:val="00567963"/>
    <w:rsid w:val="00567DFF"/>
    <w:rsid w:val="00572C5B"/>
    <w:rsid w:val="005738F8"/>
    <w:rsid w:val="00574268"/>
    <w:rsid w:val="00576B52"/>
    <w:rsid w:val="00576BAA"/>
    <w:rsid w:val="00580BAF"/>
    <w:rsid w:val="00581A9B"/>
    <w:rsid w:val="00581BE3"/>
    <w:rsid w:val="00581FFA"/>
    <w:rsid w:val="00582F19"/>
    <w:rsid w:val="005834D7"/>
    <w:rsid w:val="005837CE"/>
    <w:rsid w:val="00583C3E"/>
    <w:rsid w:val="0058525A"/>
    <w:rsid w:val="005852F6"/>
    <w:rsid w:val="005869F0"/>
    <w:rsid w:val="00590020"/>
    <w:rsid w:val="005928A9"/>
    <w:rsid w:val="00592F8A"/>
    <w:rsid w:val="00593FB8"/>
    <w:rsid w:val="00594D76"/>
    <w:rsid w:val="005A1F24"/>
    <w:rsid w:val="005A22B1"/>
    <w:rsid w:val="005A26FD"/>
    <w:rsid w:val="005A3A1F"/>
    <w:rsid w:val="005A5797"/>
    <w:rsid w:val="005A689B"/>
    <w:rsid w:val="005A7A4C"/>
    <w:rsid w:val="005A7ED7"/>
    <w:rsid w:val="005B09B2"/>
    <w:rsid w:val="005B1B9C"/>
    <w:rsid w:val="005B29C9"/>
    <w:rsid w:val="005B3211"/>
    <w:rsid w:val="005B4FDC"/>
    <w:rsid w:val="005C25D5"/>
    <w:rsid w:val="005C5583"/>
    <w:rsid w:val="005C6194"/>
    <w:rsid w:val="005C7166"/>
    <w:rsid w:val="005D01BC"/>
    <w:rsid w:val="005D0773"/>
    <w:rsid w:val="005D6465"/>
    <w:rsid w:val="005E084D"/>
    <w:rsid w:val="005E58B4"/>
    <w:rsid w:val="005E75EF"/>
    <w:rsid w:val="005F0A5B"/>
    <w:rsid w:val="005F4843"/>
    <w:rsid w:val="005F663E"/>
    <w:rsid w:val="006007F1"/>
    <w:rsid w:val="0060129B"/>
    <w:rsid w:val="00601422"/>
    <w:rsid w:val="00603712"/>
    <w:rsid w:val="00604B34"/>
    <w:rsid w:val="00606830"/>
    <w:rsid w:val="00606887"/>
    <w:rsid w:val="00606A54"/>
    <w:rsid w:val="006070A4"/>
    <w:rsid w:val="006103FC"/>
    <w:rsid w:val="00611701"/>
    <w:rsid w:val="00611D61"/>
    <w:rsid w:val="00611F79"/>
    <w:rsid w:val="0061252F"/>
    <w:rsid w:val="00612BAA"/>
    <w:rsid w:val="00613F06"/>
    <w:rsid w:val="00615773"/>
    <w:rsid w:val="00617055"/>
    <w:rsid w:val="00622AFF"/>
    <w:rsid w:val="00625260"/>
    <w:rsid w:val="006272FE"/>
    <w:rsid w:val="00630C86"/>
    <w:rsid w:val="00630E54"/>
    <w:rsid w:val="00631951"/>
    <w:rsid w:val="00631C82"/>
    <w:rsid w:val="00632167"/>
    <w:rsid w:val="00633543"/>
    <w:rsid w:val="006342B6"/>
    <w:rsid w:val="00635450"/>
    <w:rsid w:val="006359CB"/>
    <w:rsid w:val="006371B5"/>
    <w:rsid w:val="00641609"/>
    <w:rsid w:val="00642881"/>
    <w:rsid w:val="00642B23"/>
    <w:rsid w:val="00642DF6"/>
    <w:rsid w:val="006441CC"/>
    <w:rsid w:val="0064772F"/>
    <w:rsid w:val="0065163C"/>
    <w:rsid w:val="00651688"/>
    <w:rsid w:val="00651792"/>
    <w:rsid w:val="00656177"/>
    <w:rsid w:val="00656DC5"/>
    <w:rsid w:val="00662146"/>
    <w:rsid w:val="0066374E"/>
    <w:rsid w:val="006652F6"/>
    <w:rsid w:val="00665CDB"/>
    <w:rsid w:val="00666168"/>
    <w:rsid w:val="00667646"/>
    <w:rsid w:val="0067064F"/>
    <w:rsid w:val="00670C95"/>
    <w:rsid w:val="00673F03"/>
    <w:rsid w:val="00682902"/>
    <w:rsid w:val="00683515"/>
    <w:rsid w:val="00683B6A"/>
    <w:rsid w:val="0068701A"/>
    <w:rsid w:val="006901B1"/>
    <w:rsid w:val="0069059B"/>
    <w:rsid w:val="00692238"/>
    <w:rsid w:val="00695295"/>
    <w:rsid w:val="00697750"/>
    <w:rsid w:val="00697F46"/>
    <w:rsid w:val="006A0324"/>
    <w:rsid w:val="006A0D52"/>
    <w:rsid w:val="006A1CB7"/>
    <w:rsid w:val="006A28FC"/>
    <w:rsid w:val="006A5FE7"/>
    <w:rsid w:val="006A6136"/>
    <w:rsid w:val="006A63BB"/>
    <w:rsid w:val="006A740E"/>
    <w:rsid w:val="006A77B7"/>
    <w:rsid w:val="006A7F99"/>
    <w:rsid w:val="006B3BA1"/>
    <w:rsid w:val="006C489A"/>
    <w:rsid w:val="006C4F30"/>
    <w:rsid w:val="006C5450"/>
    <w:rsid w:val="006C5674"/>
    <w:rsid w:val="006C589D"/>
    <w:rsid w:val="006C7621"/>
    <w:rsid w:val="006D0FD2"/>
    <w:rsid w:val="006D1C83"/>
    <w:rsid w:val="006D3D80"/>
    <w:rsid w:val="006D5A1F"/>
    <w:rsid w:val="006E22E3"/>
    <w:rsid w:val="006E2C1C"/>
    <w:rsid w:val="006E2F74"/>
    <w:rsid w:val="006E2F7A"/>
    <w:rsid w:val="006E5E8B"/>
    <w:rsid w:val="006E6ADC"/>
    <w:rsid w:val="006E6D72"/>
    <w:rsid w:val="006F1290"/>
    <w:rsid w:val="006F1307"/>
    <w:rsid w:val="006F294C"/>
    <w:rsid w:val="006F334F"/>
    <w:rsid w:val="006F3FE8"/>
    <w:rsid w:val="006F41F6"/>
    <w:rsid w:val="006F42AC"/>
    <w:rsid w:val="006F7586"/>
    <w:rsid w:val="00700E7D"/>
    <w:rsid w:val="00700EE9"/>
    <w:rsid w:val="00701882"/>
    <w:rsid w:val="007026E5"/>
    <w:rsid w:val="0070287A"/>
    <w:rsid w:val="00703222"/>
    <w:rsid w:val="007048B6"/>
    <w:rsid w:val="007055EC"/>
    <w:rsid w:val="00705E3F"/>
    <w:rsid w:val="007102E1"/>
    <w:rsid w:val="00710CA8"/>
    <w:rsid w:val="00710DFE"/>
    <w:rsid w:val="00711948"/>
    <w:rsid w:val="00715129"/>
    <w:rsid w:val="007155AF"/>
    <w:rsid w:val="007162A2"/>
    <w:rsid w:val="00716DCA"/>
    <w:rsid w:val="00717D85"/>
    <w:rsid w:val="00723E8C"/>
    <w:rsid w:val="00724DEF"/>
    <w:rsid w:val="00725AE6"/>
    <w:rsid w:val="00727D9F"/>
    <w:rsid w:val="0073093E"/>
    <w:rsid w:val="00735B86"/>
    <w:rsid w:val="00737C13"/>
    <w:rsid w:val="00741386"/>
    <w:rsid w:val="00744AB0"/>
    <w:rsid w:val="007468A1"/>
    <w:rsid w:val="007471CA"/>
    <w:rsid w:val="0075012E"/>
    <w:rsid w:val="00750B90"/>
    <w:rsid w:val="00751B61"/>
    <w:rsid w:val="00755829"/>
    <w:rsid w:val="007577F1"/>
    <w:rsid w:val="00763DEF"/>
    <w:rsid w:val="00766906"/>
    <w:rsid w:val="00774467"/>
    <w:rsid w:val="007745F0"/>
    <w:rsid w:val="00774991"/>
    <w:rsid w:val="00775233"/>
    <w:rsid w:val="00775BF1"/>
    <w:rsid w:val="007767A8"/>
    <w:rsid w:val="00776B7B"/>
    <w:rsid w:val="0078023A"/>
    <w:rsid w:val="0078048E"/>
    <w:rsid w:val="007806D0"/>
    <w:rsid w:val="00780CC6"/>
    <w:rsid w:val="00781437"/>
    <w:rsid w:val="00781B27"/>
    <w:rsid w:val="007829B2"/>
    <w:rsid w:val="00783569"/>
    <w:rsid w:val="00785D35"/>
    <w:rsid w:val="00786DD2"/>
    <w:rsid w:val="00786F8C"/>
    <w:rsid w:val="00791BC7"/>
    <w:rsid w:val="00797BA2"/>
    <w:rsid w:val="007A0244"/>
    <w:rsid w:val="007A6876"/>
    <w:rsid w:val="007B23C4"/>
    <w:rsid w:val="007B4C5F"/>
    <w:rsid w:val="007B58E6"/>
    <w:rsid w:val="007B7C2B"/>
    <w:rsid w:val="007C05FF"/>
    <w:rsid w:val="007C2FEA"/>
    <w:rsid w:val="007C3FE1"/>
    <w:rsid w:val="007C4AA2"/>
    <w:rsid w:val="007C5628"/>
    <w:rsid w:val="007C5ACE"/>
    <w:rsid w:val="007C5F41"/>
    <w:rsid w:val="007C7057"/>
    <w:rsid w:val="007C722A"/>
    <w:rsid w:val="007C740D"/>
    <w:rsid w:val="007D214C"/>
    <w:rsid w:val="007D4BEA"/>
    <w:rsid w:val="007D6AA0"/>
    <w:rsid w:val="007D6E75"/>
    <w:rsid w:val="007E4D43"/>
    <w:rsid w:val="007E58B3"/>
    <w:rsid w:val="007E7C1A"/>
    <w:rsid w:val="007F4C2E"/>
    <w:rsid w:val="007F65A4"/>
    <w:rsid w:val="0080011F"/>
    <w:rsid w:val="00800197"/>
    <w:rsid w:val="008011A5"/>
    <w:rsid w:val="0080161C"/>
    <w:rsid w:val="00802F3B"/>
    <w:rsid w:val="0080430F"/>
    <w:rsid w:val="008043B8"/>
    <w:rsid w:val="00804D44"/>
    <w:rsid w:val="00806406"/>
    <w:rsid w:val="00806BA9"/>
    <w:rsid w:val="008076B6"/>
    <w:rsid w:val="00807761"/>
    <w:rsid w:val="0081207C"/>
    <w:rsid w:val="008125AB"/>
    <w:rsid w:val="00815CCC"/>
    <w:rsid w:val="0081600A"/>
    <w:rsid w:val="00823195"/>
    <w:rsid w:val="0082587E"/>
    <w:rsid w:val="00826590"/>
    <w:rsid w:val="00826A63"/>
    <w:rsid w:val="0083122F"/>
    <w:rsid w:val="00832186"/>
    <w:rsid w:val="008322C3"/>
    <w:rsid w:val="00833978"/>
    <w:rsid w:val="008339EA"/>
    <w:rsid w:val="00834491"/>
    <w:rsid w:val="008346CE"/>
    <w:rsid w:val="0083613D"/>
    <w:rsid w:val="00842F97"/>
    <w:rsid w:val="00846AAF"/>
    <w:rsid w:val="0085523B"/>
    <w:rsid w:val="00863AC3"/>
    <w:rsid w:val="00863FEA"/>
    <w:rsid w:val="00864ECA"/>
    <w:rsid w:val="00866780"/>
    <w:rsid w:val="008675D6"/>
    <w:rsid w:val="008701E4"/>
    <w:rsid w:val="008727D8"/>
    <w:rsid w:val="0087609D"/>
    <w:rsid w:val="00876266"/>
    <w:rsid w:val="0087721B"/>
    <w:rsid w:val="00877497"/>
    <w:rsid w:val="00881816"/>
    <w:rsid w:val="00882FFE"/>
    <w:rsid w:val="0088591C"/>
    <w:rsid w:val="008942A8"/>
    <w:rsid w:val="00895110"/>
    <w:rsid w:val="0089647A"/>
    <w:rsid w:val="00896500"/>
    <w:rsid w:val="00896D5A"/>
    <w:rsid w:val="008A0118"/>
    <w:rsid w:val="008A0244"/>
    <w:rsid w:val="008A214F"/>
    <w:rsid w:val="008A252C"/>
    <w:rsid w:val="008A518F"/>
    <w:rsid w:val="008A5888"/>
    <w:rsid w:val="008A6401"/>
    <w:rsid w:val="008B00FF"/>
    <w:rsid w:val="008B1BED"/>
    <w:rsid w:val="008B1FEF"/>
    <w:rsid w:val="008B20AF"/>
    <w:rsid w:val="008B4FB5"/>
    <w:rsid w:val="008B5CBA"/>
    <w:rsid w:val="008B74D6"/>
    <w:rsid w:val="008C0ABA"/>
    <w:rsid w:val="008C4932"/>
    <w:rsid w:val="008C5036"/>
    <w:rsid w:val="008C5EA5"/>
    <w:rsid w:val="008C7426"/>
    <w:rsid w:val="008D0F27"/>
    <w:rsid w:val="008D63AF"/>
    <w:rsid w:val="008E31E9"/>
    <w:rsid w:val="008E35C2"/>
    <w:rsid w:val="008F1B71"/>
    <w:rsid w:val="008F4929"/>
    <w:rsid w:val="008F61EE"/>
    <w:rsid w:val="008F67F4"/>
    <w:rsid w:val="008F7FC1"/>
    <w:rsid w:val="00900467"/>
    <w:rsid w:val="009004BE"/>
    <w:rsid w:val="00903076"/>
    <w:rsid w:val="00903A7F"/>
    <w:rsid w:val="00903DE8"/>
    <w:rsid w:val="009060B9"/>
    <w:rsid w:val="00906E82"/>
    <w:rsid w:val="00910C20"/>
    <w:rsid w:val="00912ABE"/>
    <w:rsid w:val="00914EAE"/>
    <w:rsid w:val="00916D16"/>
    <w:rsid w:val="0091778F"/>
    <w:rsid w:val="00922BB3"/>
    <w:rsid w:val="00922BD2"/>
    <w:rsid w:val="0092408B"/>
    <w:rsid w:val="00924590"/>
    <w:rsid w:val="00926EE0"/>
    <w:rsid w:val="00927741"/>
    <w:rsid w:val="009304DA"/>
    <w:rsid w:val="009341DC"/>
    <w:rsid w:val="009368B8"/>
    <w:rsid w:val="009370BB"/>
    <w:rsid w:val="0094007F"/>
    <w:rsid w:val="0094126B"/>
    <w:rsid w:val="00941B98"/>
    <w:rsid w:val="00943063"/>
    <w:rsid w:val="00943D57"/>
    <w:rsid w:val="0094527F"/>
    <w:rsid w:val="00950F24"/>
    <w:rsid w:val="00952DC8"/>
    <w:rsid w:val="00953A34"/>
    <w:rsid w:val="009540EF"/>
    <w:rsid w:val="009565A8"/>
    <w:rsid w:val="009566B5"/>
    <w:rsid w:val="00957D00"/>
    <w:rsid w:val="009600A2"/>
    <w:rsid w:val="00961062"/>
    <w:rsid w:val="00961353"/>
    <w:rsid w:val="00962224"/>
    <w:rsid w:val="0096327B"/>
    <w:rsid w:val="00964581"/>
    <w:rsid w:val="00964861"/>
    <w:rsid w:val="009649B7"/>
    <w:rsid w:val="00966CD5"/>
    <w:rsid w:val="00971373"/>
    <w:rsid w:val="00972311"/>
    <w:rsid w:val="00974C15"/>
    <w:rsid w:val="00975CA5"/>
    <w:rsid w:val="0097653E"/>
    <w:rsid w:val="00976953"/>
    <w:rsid w:val="00976DED"/>
    <w:rsid w:val="00976E03"/>
    <w:rsid w:val="00977EBC"/>
    <w:rsid w:val="00980AE7"/>
    <w:rsid w:val="00983F5D"/>
    <w:rsid w:val="00985137"/>
    <w:rsid w:val="0098542A"/>
    <w:rsid w:val="00987209"/>
    <w:rsid w:val="00987FEE"/>
    <w:rsid w:val="00991140"/>
    <w:rsid w:val="00991BC5"/>
    <w:rsid w:val="00991E43"/>
    <w:rsid w:val="009948FD"/>
    <w:rsid w:val="0099512B"/>
    <w:rsid w:val="00995C61"/>
    <w:rsid w:val="009972B8"/>
    <w:rsid w:val="009A4F01"/>
    <w:rsid w:val="009A5204"/>
    <w:rsid w:val="009A7F41"/>
    <w:rsid w:val="009B08D5"/>
    <w:rsid w:val="009B335F"/>
    <w:rsid w:val="009B42C2"/>
    <w:rsid w:val="009B61A8"/>
    <w:rsid w:val="009B62DA"/>
    <w:rsid w:val="009B68D6"/>
    <w:rsid w:val="009C0E31"/>
    <w:rsid w:val="009C12F7"/>
    <w:rsid w:val="009C1753"/>
    <w:rsid w:val="009C1B9B"/>
    <w:rsid w:val="009C2AA3"/>
    <w:rsid w:val="009C30C9"/>
    <w:rsid w:val="009C36D8"/>
    <w:rsid w:val="009C3EFD"/>
    <w:rsid w:val="009C40C6"/>
    <w:rsid w:val="009C5448"/>
    <w:rsid w:val="009C7845"/>
    <w:rsid w:val="009D0C94"/>
    <w:rsid w:val="009D40C6"/>
    <w:rsid w:val="009D4CD6"/>
    <w:rsid w:val="009D5366"/>
    <w:rsid w:val="009D6CD7"/>
    <w:rsid w:val="009E4903"/>
    <w:rsid w:val="009E4DF5"/>
    <w:rsid w:val="009E615E"/>
    <w:rsid w:val="009F00F0"/>
    <w:rsid w:val="009F01DA"/>
    <w:rsid w:val="009F1E20"/>
    <w:rsid w:val="009F2CEC"/>
    <w:rsid w:val="009F3BF6"/>
    <w:rsid w:val="009F4A45"/>
    <w:rsid w:val="00A006E6"/>
    <w:rsid w:val="00A012F1"/>
    <w:rsid w:val="00A027FF"/>
    <w:rsid w:val="00A03F27"/>
    <w:rsid w:val="00A04147"/>
    <w:rsid w:val="00A046B5"/>
    <w:rsid w:val="00A052F9"/>
    <w:rsid w:val="00A11B66"/>
    <w:rsid w:val="00A11FE7"/>
    <w:rsid w:val="00A12656"/>
    <w:rsid w:val="00A14813"/>
    <w:rsid w:val="00A2498B"/>
    <w:rsid w:val="00A25CE0"/>
    <w:rsid w:val="00A31710"/>
    <w:rsid w:val="00A31B0D"/>
    <w:rsid w:val="00A342B1"/>
    <w:rsid w:val="00A34522"/>
    <w:rsid w:val="00A351F9"/>
    <w:rsid w:val="00A36ABD"/>
    <w:rsid w:val="00A41F56"/>
    <w:rsid w:val="00A42C61"/>
    <w:rsid w:val="00A43A27"/>
    <w:rsid w:val="00A449B7"/>
    <w:rsid w:val="00A4535B"/>
    <w:rsid w:val="00A462B6"/>
    <w:rsid w:val="00A468D0"/>
    <w:rsid w:val="00A46956"/>
    <w:rsid w:val="00A4786E"/>
    <w:rsid w:val="00A50320"/>
    <w:rsid w:val="00A533A8"/>
    <w:rsid w:val="00A55F60"/>
    <w:rsid w:val="00A56626"/>
    <w:rsid w:val="00A60606"/>
    <w:rsid w:val="00A62717"/>
    <w:rsid w:val="00A660A3"/>
    <w:rsid w:val="00A67C64"/>
    <w:rsid w:val="00A7300B"/>
    <w:rsid w:val="00A73F21"/>
    <w:rsid w:val="00A7539A"/>
    <w:rsid w:val="00A75C3E"/>
    <w:rsid w:val="00A77EB3"/>
    <w:rsid w:val="00A81A1C"/>
    <w:rsid w:val="00A820B7"/>
    <w:rsid w:val="00A82EA9"/>
    <w:rsid w:val="00A843DA"/>
    <w:rsid w:val="00A8612D"/>
    <w:rsid w:val="00A86D57"/>
    <w:rsid w:val="00A90F32"/>
    <w:rsid w:val="00A937A1"/>
    <w:rsid w:val="00A97198"/>
    <w:rsid w:val="00AA0255"/>
    <w:rsid w:val="00AA0541"/>
    <w:rsid w:val="00AA0FF7"/>
    <w:rsid w:val="00AA277C"/>
    <w:rsid w:val="00AA4301"/>
    <w:rsid w:val="00AA53DC"/>
    <w:rsid w:val="00AA5E68"/>
    <w:rsid w:val="00AA5F74"/>
    <w:rsid w:val="00AA6215"/>
    <w:rsid w:val="00AA6EAC"/>
    <w:rsid w:val="00AB1E69"/>
    <w:rsid w:val="00AB23A9"/>
    <w:rsid w:val="00AB3E06"/>
    <w:rsid w:val="00AC0EA1"/>
    <w:rsid w:val="00AC105F"/>
    <w:rsid w:val="00AC10D2"/>
    <w:rsid w:val="00AC16A1"/>
    <w:rsid w:val="00AC34FD"/>
    <w:rsid w:val="00AC4F2F"/>
    <w:rsid w:val="00AC542A"/>
    <w:rsid w:val="00AD22BB"/>
    <w:rsid w:val="00AD308B"/>
    <w:rsid w:val="00AD31D2"/>
    <w:rsid w:val="00AD400A"/>
    <w:rsid w:val="00AD6379"/>
    <w:rsid w:val="00AD6DDD"/>
    <w:rsid w:val="00AE1C44"/>
    <w:rsid w:val="00AE62F2"/>
    <w:rsid w:val="00AE658C"/>
    <w:rsid w:val="00AF0354"/>
    <w:rsid w:val="00AF2A65"/>
    <w:rsid w:val="00AF2E05"/>
    <w:rsid w:val="00AF452B"/>
    <w:rsid w:val="00B0088F"/>
    <w:rsid w:val="00B041EE"/>
    <w:rsid w:val="00B10D51"/>
    <w:rsid w:val="00B10DEE"/>
    <w:rsid w:val="00B15810"/>
    <w:rsid w:val="00B2154A"/>
    <w:rsid w:val="00B21BD1"/>
    <w:rsid w:val="00B2247F"/>
    <w:rsid w:val="00B2328F"/>
    <w:rsid w:val="00B2403D"/>
    <w:rsid w:val="00B2423D"/>
    <w:rsid w:val="00B25FA0"/>
    <w:rsid w:val="00B26273"/>
    <w:rsid w:val="00B26631"/>
    <w:rsid w:val="00B276AA"/>
    <w:rsid w:val="00B279D1"/>
    <w:rsid w:val="00B30494"/>
    <w:rsid w:val="00B313B7"/>
    <w:rsid w:val="00B32DBF"/>
    <w:rsid w:val="00B33344"/>
    <w:rsid w:val="00B33666"/>
    <w:rsid w:val="00B33781"/>
    <w:rsid w:val="00B353C9"/>
    <w:rsid w:val="00B355D5"/>
    <w:rsid w:val="00B37F38"/>
    <w:rsid w:val="00B400A0"/>
    <w:rsid w:val="00B40C6D"/>
    <w:rsid w:val="00B41F84"/>
    <w:rsid w:val="00B42D0C"/>
    <w:rsid w:val="00B43870"/>
    <w:rsid w:val="00B4431E"/>
    <w:rsid w:val="00B47AF2"/>
    <w:rsid w:val="00B517B1"/>
    <w:rsid w:val="00B53213"/>
    <w:rsid w:val="00B53229"/>
    <w:rsid w:val="00B5415E"/>
    <w:rsid w:val="00B56659"/>
    <w:rsid w:val="00B60A29"/>
    <w:rsid w:val="00B63A0F"/>
    <w:rsid w:val="00B64689"/>
    <w:rsid w:val="00B667D0"/>
    <w:rsid w:val="00B66D96"/>
    <w:rsid w:val="00B7079D"/>
    <w:rsid w:val="00B7272A"/>
    <w:rsid w:val="00B81753"/>
    <w:rsid w:val="00B82567"/>
    <w:rsid w:val="00B84207"/>
    <w:rsid w:val="00B847D8"/>
    <w:rsid w:val="00B8496A"/>
    <w:rsid w:val="00B86A40"/>
    <w:rsid w:val="00B87EB9"/>
    <w:rsid w:val="00B90CAA"/>
    <w:rsid w:val="00B931E3"/>
    <w:rsid w:val="00B94F4A"/>
    <w:rsid w:val="00B97421"/>
    <w:rsid w:val="00BA0510"/>
    <w:rsid w:val="00BA1146"/>
    <w:rsid w:val="00BA33EB"/>
    <w:rsid w:val="00BA4BED"/>
    <w:rsid w:val="00BA517F"/>
    <w:rsid w:val="00BA5253"/>
    <w:rsid w:val="00BA5894"/>
    <w:rsid w:val="00BA7FEC"/>
    <w:rsid w:val="00BB13EE"/>
    <w:rsid w:val="00BB1D12"/>
    <w:rsid w:val="00BB26D8"/>
    <w:rsid w:val="00BB3974"/>
    <w:rsid w:val="00BB491C"/>
    <w:rsid w:val="00BB7B83"/>
    <w:rsid w:val="00BC494D"/>
    <w:rsid w:val="00BC5741"/>
    <w:rsid w:val="00BC7D00"/>
    <w:rsid w:val="00BD0955"/>
    <w:rsid w:val="00BD3404"/>
    <w:rsid w:val="00BD348C"/>
    <w:rsid w:val="00BD4EB9"/>
    <w:rsid w:val="00BD6352"/>
    <w:rsid w:val="00BD6ACC"/>
    <w:rsid w:val="00BE10F2"/>
    <w:rsid w:val="00BE43BF"/>
    <w:rsid w:val="00BE7547"/>
    <w:rsid w:val="00BF2B96"/>
    <w:rsid w:val="00BF4437"/>
    <w:rsid w:val="00BF4AE8"/>
    <w:rsid w:val="00BF4BA2"/>
    <w:rsid w:val="00BF7A36"/>
    <w:rsid w:val="00C00291"/>
    <w:rsid w:val="00C036A3"/>
    <w:rsid w:val="00C039EF"/>
    <w:rsid w:val="00C07E17"/>
    <w:rsid w:val="00C10A94"/>
    <w:rsid w:val="00C1109E"/>
    <w:rsid w:val="00C13A2C"/>
    <w:rsid w:val="00C13DCE"/>
    <w:rsid w:val="00C151D6"/>
    <w:rsid w:val="00C165DC"/>
    <w:rsid w:val="00C20CE1"/>
    <w:rsid w:val="00C2159A"/>
    <w:rsid w:val="00C218F0"/>
    <w:rsid w:val="00C231B5"/>
    <w:rsid w:val="00C23812"/>
    <w:rsid w:val="00C23D50"/>
    <w:rsid w:val="00C2451A"/>
    <w:rsid w:val="00C252F6"/>
    <w:rsid w:val="00C25C1D"/>
    <w:rsid w:val="00C2725B"/>
    <w:rsid w:val="00C30A17"/>
    <w:rsid w:val="00C31353"/>
    <w:rsid w:val="00C33A77"/>
    <w:rsid w:val="00C34324"/>
    <w:rsid w:val="00C40FF2"/>
    <w:rsid w:val="00C4195E"/>
    <w:rsid w:val="00C4316B"/>
    <w:rsid w:val="00C433DD"/>
    <w:rsid w:val="00C436AD"/>
    <w:rsid w:val="00C4503A"/>
    <w:rsid w:val="00C47BB0"/>
    <w:rsid w:val="00C52087"/>
    <w:rsid w:val="00C5593A"/>
    <w:rsid w:val="00C56167"/>
    <w:rsid w:val="00C60C63"/>
    <w:rsid w:val="00C61C14"/>
    <w:rsid w:val="00C623AD"/>
    <w:rsid w:val="00C62720"/>
    <w:rsid w:val="00C66115"/>
    <w:rsid w:val="00C72C54"/>
    <w:rsid w:val="00C7328A"/>
    <w:rsid w:val="00C760B8"/>
    <w:rsid w:val="00C76653"/>
    <w:rsid w:val="00C77DFE"/>
    <w:rsid w:val="00C80D29"/>
    <w:rsid w:val="00C831B6"/>
    <w:rsid w:val="00C84EAB"/>
    <w:rsid w:val="00C85225"/>
    <w:rsid w:val="00C853D0"/>
    <w:rsid w:val="00C86115"/>
    <w:rsid w:val="00C936AD"/>
    <w:rsid w:val="00C93ED7"/>
    <w:rsid w:val="00C97C2C"/>
    <w:rsid w:val="00CA20AF"/>
    <w:rsid w:val="00CA225F"/>
    <w:rsid w:val="00CA2A6D"/>
    <w:rsid w:val="00CA46A4"/>
    <w:rsid w:val="00CA50A1"/>
    <w:rsid w:val="00CA5FF2"/>
    <w:rsid w:val="00CA77BF"/>
    <w:rsid w:val="00CB07EA"/>
    <w:rsid w:val="00CB1F89"/>
    <w:rsid w:val="00CB3EE8"/>
    <w:rsid w:val="00CB63E7"/>
    <w:rsid w:val="00CB7DDE"/>
    <w:rsid w:val="00CC168B"/>
    <w:rsid w:val="00CC187B"/>
    <w:rsid w:val="00CC27FD"/>
    <w:rsid w:val="00CC574A"/>
    <w:rsid w:val="00CC7EC0"/>
    <w:rsid w:val="00CD3C31"/>
    <w:rsid w:val="00CD4093"/>
    <w:rsid w:val="00CD550F"/>
    <w:rsid w:val="00CD5E4C"/>
    <w:rsid w:val="00CE26E7"/>
    <w:rsid w:val="00CE3CAC"/>
    <w:rsid w:val="00CE4026"/>
    <w:rsid w:val="00CE4C64"/>
    <w:rsid w:val="00CE50BD"/>
    <w:rsid w:val="00CE5CC3"/>
    <w:rsid w:val="00CE65B2"/>
    <w:rsid w:val="00CE7023"/>
    <w:rsid w:val="00CF1D6B"/>
    <w:rsid w:val="00CF3ECB"/>
    <w:rsid w:val="00CF4187"/>
    <w:rsid w:val="00CF4919"/>
    <w:rsid w:val="00CF63C0"/>
    <w:rsid w:val="00D00724"/>
    <w:rsid w:val="00D019F0"/>
    <w:rsid w:val="00D0456C"/>
    <w:rsid w:val="00D04B2F"/>
    <w:rsid w:val="00D05D58"/>
    <w:rsid w:val="00D065FE"/>
    <w:rsid w:val="00D06AFB"/>
    <w:rsid w:val="00D06E14"/>
    <w:rsid w:val="00D10CF1"/>
    <w:rsid w:val="00D16F92"/>
    <w:rsid w:val="00D17C64"/>
    <w:rsid w:val="00D20A83"/>
    <w:rsid w:val="00D20D4B"/>
    <w:rsid w:val="00D21C28"/>
    <w:rsid w:val="00D21C50"/>
    <w:rsid w:val="00D22988"/>
    <w:rsid w:val="00D230CE"/>
    <w:rsid w:val="00D245C4"/>
    <w:rsid w:val="00D27756"/>
    <w:rsid w:val="00D316B5"/>
    <w:rsid w:val="00D37D9A"/>
    <w:rsid w:val="00D40150"/>
    <w:rsid w:val="00D40554"/>
    <w:rsid w:val="00D4078D"/>
    <w:rsid w:val="00D43657"/>
    <w:rsid w:val="00D439AA"/>
    <w:rsid w:val="00D44C96"/>
    <w:rsid w:val="00D45A99"/>
    <w:rsid w:val="00D45B52"/>
    <w:rsid w:val="00D466D3"/>
    <w:rsid w:val="00D46DF6"/>
    <w:rsid w:val="00D547E1"/>
    <w:rsid w:val="00D54E7D"/>
    <w:rsid w:val="00D55C37"/>
    <w:rsid w:val="00D56420"/>
    <w:rsid w:val="00D607E8"/>
    <w:rsid w:val="00D63DF0"/>
    <w:rsid w:val="00D651C1"/>
    <w:rsid w:val="00D655CF"/>
    <w:rsid w:val="00D65921"/>
    <w:rsid w:val="00D6774A"/>
    <w:rsid w:val="00D67D76"/>
    <w:rsid w:val="00D73859"/>
    <w:rsid w:val="00D74845"/>
    <w:rsid w:val="00D751C7"/>
    <w:rsid w:val="00D80CFF"/>
    <w:rsid w:val="00D813F2"/>
    <w:rsid w:val="00D863B9"/>
    <w:rsid w:val="00D869DC"/>
    <w:rsid w:val="00D86F65"/>
    <w:rsid w:val="00D87396"/>
    <w:rsid w:val="00D874BA"/>
    <w:rsid w:val="00D877E5"/>
    <w:rsid w:val="00D87AB9"/>
    <w:rsid w:val="00D93EB6"/>
    <w:rsid w:val="00D9409E"/>
    <w:rsid w:val="00D94506"/>
    <w:rsid w:val="00D94577"/>
    <w:rsid w:val="00D94E59"/>
    <w:rsid w:val="00D95834"/>
    <w:rsid w:val="00D969D0"/>
    <w:rsid w:val="00D97A74"/>
    <w:rsid w:val="00DA016C"/>
    <w:rsid w:val="00DA0E16"/>
    <w:rsid w:val="00DA178C"/>
    <w:rsid w:val="00DA1D7F"/>
    <w:rsid w:val="00DA2C44"/>
    <w:rsid w:val="00DA3713"/>
    <w:rsid w:val="00DA4997"/>
    <w:rsid w:val="00DB17DE"/>
    <w:rsid w:val="00DB1C6F"/>
    <w:rsid w:val="00DB2BA8"/>
    <w:rsid w:val="00DB3168"/>
    <w:rsid w:val="00DB32F7"/>
    <w:rsid w:val="00DB359F"/>
    <w:rsid w:val="00DB3A2F"/>
    <w:rsid w:val="00DB4F86"/>
    <w:rsid w:val="00DB57D2"/>
    <w:rsid w:val="00DB5B52"/>
    <w:rsid w:val="00DB60D5"/>
    <w:rsid w:val="00DB747B"/>
    <w:rsid w:val="00DB74D4"/>
    <w:rsid w:val="00DB7F71"/>
    <w:rsid w:val="00DC0133"/>
    <w:rsid w:val="00DC2410"/>
    <w:rsid w:val="00DC68C4"/>
    <w:rsid w:val="00DC76DD"/>
    <w:rsid w:val="00DD367B"/>
    <w:rsid w:val="00DD4D78"/>
    <w:rsid w:val="00DD698F"/>
    <w:rsid w:val="00DD72C9"/>
    <w:rsid w:val="00DE2E24"/>
    <w:rsid w:val="00DE3D77"/>
    <w:rsid w:val="00DE7854"/>
    <w:rsid w:val="00DF0ABC"/>
    <w:rsid w:val="00DF26B1"/>
    <w:rsid w:val="00DF308A"/>
    <w:rsid w:val="00DF3E24"/>
    <w:rsid w:val="00DF5AFD"/>
    <w:rsid w:val="00DF6E9B"/>
    <w:rsid w:val="00E000D0"/>
    <w:rsid w:val="00E07DD4"/>
    <w:rsid w:val="00E1014D"/>
    <w:rsid w:val="00E104AF"/>
    <w:rsid w:val="00E1063E"/>
    <w:rsid w:val="00E14F8F"/>
    <w:rsid w:val="00E15013"/>
    <w:rsid w:val="00E177FB"/>
    <w:rsid w:val="00E22A1F"/>
    <w:rsid w:val="00E234D1"/>
    <w:rsid w:val="00E23BBB"/>
    <w:rsid w:val="00E25212"/>
    <w:rsid w:val="00E260FA"/>
    <w:rsid w:val="00E31550"/>
    <w:rsid w:val="00E330FA"/>
    <w:rsid w:val="00E336EE"/>
    <w:rsid w:val="00E33B26"/>
    <w:rsid w:val="00E354E2"/>
    <w:rsid w:val="00E3598F"/>
    <w:rsid w:val="00E35BE5"/>
    <w:rsid w:val="00E36632"/>
    <w:rsid w:val="00E36AB0"/>
    <w:rsid w:val="00E4601C"/>
    <w:rsid w:val="00E46D0C"/>
    <w:rsid w:val="00E51EF4"/>
    <w:rsid w:val="00E52AE9"/>
    <w:rsid w:val="00E533D9"/>
    <w:rsid w:val="00E533DB"/>
    <w:rsid w:val="00E5428B"/>
    <w:rsid w:val="00E56D2C"/>
    <w:rsid w:val="00E56E4C"/>
    <w:rsid w:val="00E5707E"/>
    <w:rsid w:val="00E57DB5"/>
    <w:rsid w:val="00E62749"/>
    <w:rsid w:val="00E62FEC"/>
    <w:rsid w:val="00E638E6"/>
    <w:rsid w:val="00E63A17"/>
    <w:rsid w:val="00E64A78"/>
    <w:rsid w:val="00E66210"/>
    <w:rsid w:val="00E66F29"/>
    <w:rsid w:val="00E67F2F"/>
    <w:rsid w:val="00E7157F"/>
    <w:rsid w:val="00E71A23"/>
    <w:rsid w:val="00E755EB"/>
    <w:rsid w:val="00E75C50"/>
    <w:rsid w:val="00E76D38"/>
    <w:rsid w:val="00E7717C"/>
    <w:rsid w:val="00E81454"/>
    <w:rsid w:val="00E84F6D"/>
    <w:rsid w:val="00E84FDF"/>
    <w:rsid w:val="00E86046"/>
    <w:rsid w:val="00E86C62"/>
    <w:rsid w:val="00E8752B"/>
    <w:rsid w:val="00E904ED"/>
    <w:rsid w:val="00E92423"/>
    <w:rsid w:val="00E97A3D"/>
    <w:rsid w:val="00EA2221"/>
    <w:rsid w:val="00EA2FFD"/>
    <w:rsid w:val="00EA72E7"/>
    <w:rsid w:val="00EB093E"/>
    <w:rsid w:val="00EB270C"/>
    <w:rsid w:val="00EB2856"/>
    <w:rsid w:val="00EB4BC0"/>
    <w:rsid w:val="00EB5047"/>
    <w:rsid w:val="00EB5462"/>
    <w:rsid w:val="00EB58A3"/>
    <w:rsid w:val="00EB7106"/>
    <w:rsid w:val="00ED0ACA"/>
    <w:rsid w:val="00ED34E0"/>
    <w:rsid w:val="00ED54A5"/>
    <w:rsid w:val="00ED7AD4"/>
    <w:rsid w:val="00ED7B4E"/>
    <w:rsid w:val="00EE222F"/>
    <w:rsid w:val="00EE3B4F"/>
    <w:rsid w:val="00EE45BD"/>
    <w:rsid w:val="00EE54B0"/>
    <w:rsid w:val="00EE6DC0"/>
    <w:rsid w:val="00EE783D"/>
    <w:rsid w:val="00EF0EC8"/>
    <w:rsid w:val="00EF396C"/>
    <w:rsid w:val="00EF40E3"/>
    <w:rsid w:val="00EF60AC"/>
    <w:rsid w:val="00F00B69"/>
    <w:rsid w:val="00F05E3D"/>
    <w:rsid w:val="00F0699E"/>
    <w:rsid w:val="00F07217"/>
    <w:rsid w:val="00F110CD"/>
    <w:rsid w:val="00F1268F"/>
    <w:rsid w:val="00F14452"/>
    <w:rsid w:val="00F15344"/>
    <w:rsid w:val="00F1660A"/>
    <w:rsid w:val="00F234CC"/>
    <w:rsid w:val="00F249F8"/>
    <w:rsid w:val="00F25B90"/>
    <w:rsid w:val="00F305C3"/>
    <w:rsid w:val="00F3067D"/>
    <w:rsid w:val="00F31A59"/>
    <w:rsid w:val="00F32051"/>
    <w:rsid w:val="00F34017"/>
    <w:rsid w:val="00F34698"/>
    <w:rsid w:val="00F34F99"/>
    <w:rsid w:val="00F35105"/>
    <w:rsid w:val="00F355CC"/>
    <w:rsid w:val="00F3560C"/>
    <w:rsid w:val="00F43120"/>
    <w:rsid w:val="00F45893"/>
    <w:rsid w:val="00F4781C"/>
    <w:rsid w:val="00F53EC5"/>
    <w:rsid w:val="00F55D17"/>
    <w:rsid w:val="00F57462"/>
    <w:rsid w:val="00F576DF"/>
    <w:rsid w:val="00F626F7"/>
    <w:rsid w:val="00F63AF9"/>
    <w:rsid w:val="00F659D1"/>
    <w:rsid w:val="00F729C7"/>
    <w:rsid w:val="00F740CF"/>
    <w:rsid w:val="00F75533"/>
    <w:rsid w:val="00F75CB5"/>
    <w:rsid w:val="00F77075"/>
    <w:rsid w:val="00F77DDA"/>
    <w:rsid w:val="00F80ABE"/>
    <w:rsid w:val="00F81F8D"/>
    <w:rsid w:val="00F82517"/>
    <w:rsid w:val="00F8280F"/>
    <w:rsid w:val="00F85A5A"/>
    <w:rsid w:val="00F871CC"/>
    <w:rsid w:val="00F91A65"/>
    <w:rsid w:val="00F93705"/>
    <w:rsid w:val="00F93AF7"/>
    <w:rsid w:val="00F94690"/>
    <w:rsid w:val="00F946C5"/>
    <w:rsid w:val="00F953B5"/>
    <w:rsid w:val="00F959C7"/>
    <w:rsid w:val="00F96A68"/>
    <w:rsid w:val="00FA099C"/>
    <w:rsid w:val="00FA2A80"/>
    <w:rsid w:val="00FA2C9E"/>
    <w:rsid w:val="00FA3253"/>
    <w:rsid w:val="00FA524E"/>
    <w:rsid w:val="00FA5CAC"/>
    <w:rsid w:val="00FA66C2"/>
    <w:rsid w:val="00FA6B80"/>
    <w:rsid w:val="00FB0270"/>
    <w:rsid w:val="00FB3DBE"/>
    <w:rsid w:val="00FB4C13"/>
    <w:rsid w:val="00FB4F1A"/>
    <w:rsid w:val="00FB66D4"/>
    <w:rsid w:val="00FC1ED8"/>
    <w:rsid w:val="00FC241B"/>
    <w:rsid w:val="00FC4005"/>
    <w:rsid w:val="00FC76D2"/>
    <w:rsid w:val="00FC7B1B"/>
    <w:rsid w:val="00FD04FE"/>
    <w:rsid w:val="00FD0870"/>
    <w:rsid w:val="00FD1029"/>
    <w:rsid w:val="00FD385D"/>
    <w:rsid w:val="00FD4922"/>
    <w:rsid w:val="00FD6ABA"/>
    <w:rsid w:val="00FD74AF"/>
    <w:rsid w:val="00FE4003"/>
    <w:rsid w:val="00FE4B9D"/>
    <w:rsid w:val="00FE4BB7"/>
    <w:rsid w:val="00FE4C3F"/>
    <w:rsid w:val="00FE5A09"/>
    <w:rsid w:val="00FF4E24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;"/>
  <w14:docId w14:val="1254522A"/>
  <w15:chartTrackingRefBased/>
  <w15:docId w15:val="{7D95DBD0-D1A8-48E2-ADFC-13232902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  <w:lang w:val="lv-LV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sz w:val="22"/>
      <w:lang w:val="lv-LV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ind w:left="453"/>
      <w:jc w:val="right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spacing w:val="38"/>
      <w:sz w:val="20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2"/>
      <w:lang w:val="x-none"/>
    </w:rPr>
  </w:style>
  <w:style w:type="paragraph" w:styleId="BodyText3">
    <w:name w:val="Body Text 3"/>
    <w:basedOn w:val="Normal"/>
    <w:rPr>
      <w:b/>
      <w:i/>
      <w:spacing w:val="60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2"/>
    </w:rPr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ind w:right="-711" w:firstLine="142"/>
    </w:pPr>
    <w:rPr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  <w:lang w:val="lv-LV"/>
    </w:rPr>
  </w:style>
  <w:style w:type="paragraph" w:styleId="BalloonText">
    <w:name w:val="Balloon Text"/>
    <w:basedOn w:val="Normal"/>
    <w:semiHidden/>
    <w:rsid w:val="00287B0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B90CAA"/>
    <w:rPr>
      <w:sz w:val="22"/>
      <w:lang w:eastAsia="ru-RU"/>
    </w:rPr>
  </w:style>
  <w:style w:type="character" w:styleId="Hyperlink">
    <w:name w:val="Hyperlink"/>
    <w:uiPriority w:val="99"/>
    <w:unhideWhenUsed/>
    <w:rsid w:val="00985137"/>
    <w:rPr>
      <w:color w:val="0000FF"/>
      <w:u w:val="single"/>
    </w:rPr>
  </w:style>
  <w:style w:type="character" w:customStyle="1" w:styleId="hps">
    <w:name w:val="hps"/>
    <w:basedOn w:val="DefaultParagraphFont"/>
    <w:rsid w:val="00985137"/>
  </w:style>
  <w:style w:type="paragraph" w:customStyle="1" w:styleId="NoSpacing1">
    <w:name w:val="No Spacing1"/>
    <w:uiPriority w:val="1"/>
    <w:qFormat/>
    <w:rsid w:val="00985137"/>
    <w:rPr>
      <w:sz w:val="24"/>
      <w:szCs w:val="24"/>
      <w:lang w:val="en-GB"/>
    </w:rPr>
  </w:style>
  <w:style w:type="character" w:customStyle="1" w:styleId="lauftext">
    <w:name w:val="lauftext"/>
    <w:basedOn w:val="DefaultParagraphFont"/>
    <w:rsid w:val="00985137"/>
  </w:style>
  <w:style w:type="paragraph" w:customStyle="1" w:styleId="NoSpacing2">
    <w:name w:val="No Spacing2"/>
    <w:uiPriority w:val="1"/>
    <w:qFormat/>
    <w:rsid w:val="00774467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55F60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A55F60"/>
    <w:rPr>
      <w:sz w:val="24"/>
      <w:szCs w:val="24"/>
      <w:lang w:val="en-GB"/>
    </w:rPr>
  </w:style>
  <w:style w:type="character" w:styleId="Emphasis">
    <w:name w:val="Emphasis"/>
    <w:uiPriority w:val="20"/>
    <w:qFormat/>
    <w:rsid w:val="004F46B4"/>
    <w:rPr>
      <w:i/>
      <w:iCs/>
    </w:rPr>
  </w:style>
  <w:style w:type="character" w:customStyle="1" w:styleId="Heading3Char">
    <w:name w:val="Heading 3 Char"/>
    <w:link w:val="Heading3"/>
    <w:rsid w:val="00BA5894"/>
    <w:rPr>
      <w:b/>
      <w:lang w:val="en-US" w:eastAsia="ru-RU"/>
    </w:rPr>
  </w:style>
  <w:style w:type="paragraph" w:styleId="List">
    <w:name w:val="List"/>
    <w:basedOn w:val="Normal"/>
    <w:rsid w:val="002D533C"/>
    <w:pPr>
      <w:ind w:left="360" w:hanging="360"/>
      <w:jc w:val="both"/>
    </w:pPr>
    <w:rPr>
      <w:rFonts w:ascii="Arial" w:hAnsi="Arial"/>
      <w:sz w:val="22"/>
      <w:lang w:val="lv-LV" w:eastAsia="en-US"/>
    </w:rPr>
  </w:style>
  <w:style w:type="paragraph" w:styleId="ListParagraph">
    <w:name w:val="List Paragraph"/>
    <w:basedOn w:val="Normal"/>
    <w:uiPriority w:val="34"/>
    <w:qFormat/>
    <w:rsid w:val="00FE5A0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paragraph" w:styleId="BlockText">
    <w:name w:val="Block Text"/>
    <w:basedOn w:val="Normal"/>
    <w:rsid w:val="00BF2B96"/>
    <w:pPr>
      <w:shd w:val="clear" w:color="auto" w:fill="FFFFFF"/>
      <w:tabs>
        <w:tab w:val="left" w:pos="567"/>
      </w:tabs>
      <w:ind w:left="10" w:right="10"/>
      <w:jc w:val="both"/>
    </w:pPr>
    <w:rPr>
      <w:rFonts w:ascii="Arial Narrow" w:hAnsi="Arial Narrow" w:cs="Arial"/>
      <w:color w:val="000000"/>
      <w:sz w:val="22"/>
      <w:lang w:val="lv-LV" w:eastAsia="en-US"/>
    </w:rPr>
  </w:style>
  <w:style w:type="character" w:customStyle="1" w:styleId="apple-converted-space">
    <w:name w:val="apple-converted-space"/>
    <w:rsid w:val="00FD0870"/>
  </w:style>
  <w:style w:type="character" w:customStyle="1" w:styleId="s1">
    <w:name w:val="s1"/>
    <w:rsid w:val="00FD0870"/>
  </w:style>
  <w:style w:type="character" w:customStyle="1" w:styleId="s2">
    <w:name w:val="s2"/>
    <w:rsid w:val="00FD0870"/>
  </w:style>
  <w:style w:type="character" w:styleId="Strong">
    <w:name w:val="Strong"/>
    <w:uiPriority w:val="22"/>
    <w:qFormat/>
    <w:rsid w:val="00FD0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5D31-E72C-4759-BD3B-20940A36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424</Words>
  <Characters>3420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SIA “KOPTURIS- A”</vt:lpstr>
      <vt:lpstr>SIA “KOPTURIS- A”</vt:lpstr>
    </vt:vector>
  </TitlesOfParts>
  <Company>LR Kultūras Ministrija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 “KOPTURIS- A”</dc:title>
  <dc:subject/>
  <dc:creator>revizori</dc:creator>
  <cp:keywords/>
  <cp:lastModifiedBy>Inga Jurjevica</cp:lastModifiedBy>
  <cp:revision>2</cp:revision>
  <cp:lastPrinted>2020-11-02T13:35:00Z</cp:lastPrinted>
  <dcterms:created xsi:type="dcterms:W3CDTF">2023-04-25T06:43:00Z</dcterms:created>
  <dcterms:modified xsi:type="dcterms:W3CDTF">2023-04-25T06:43:00Z</dcterms:modified>
</cp:coreProperties>
</file>